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4F0DDC"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4F0DDC"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4F0DDC"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4F0DDC"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4F0DDC"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4F0DDC"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4F0DDC"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4F0DDC"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4F0DDC"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4F0DDC"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4F0DDC"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4F0DDC"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4F0DDC"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4F0DDC"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4F0DDC"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4F0DDC"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4F0DDC"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4F0DDC"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4F0DDC"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4F0DDC"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4F0DDC"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4F0DDC"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4F0DDC"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4F0DDC"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4F0DDC"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4F0DDC"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4F0DDC"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4F0DDC"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4F0DDC"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4F0DDC"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4F0DDC"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4F0DDC"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4F0DDC"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4F0DDC"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4F0DDC"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4F0DDC"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4F0DDC"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4F0DDC"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4F0DDC"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4F0DDC"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4F0DDC"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4F0DDC"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4F0DDC"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4F0DDC"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4F0DDC"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4F0DDC"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4F0DDC"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4F0DDC"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4F0DDC"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4F0DDC"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4F0DDC"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4F0DDC"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4F0DDC"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4F0DDC"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4F0DDC"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4F0DDC"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4F0DDC"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4F0DDC"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4F0DDC"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4F0DDC"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4F0DDC"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4F0DDC"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4F0DDC"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4F0DDC"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4F0DDC"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4F0DDC"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4F0DDC" w:rsidP="002D772D">
            <w:hyperlink w:anchor="Sep2021" w:history="1">
              <w:r w:rsidR="008B4C17" w:rsidRPr="008B4C17">
                <w:rPr>
                  <w:rStyle w:val="Hyperlink"/>
                </w:rPr>
                <w:t>Sep-2021</w:t>
              </w:r>
            </w:hyperlink>
          </w:p>
        </w:tc>
      </w:tr>
      <w:tr w:rsidR="00AB7382" w14:paraId="25BEAEEA" w14:textId="77777777" w:rsidTr="003C6067">
        <w:trPr>
          <w:jc w:val="center"/>
        </w:trPr>
        <w:tc>
          <w:tcPr>
            <w:tcW w:w="1440" w:type="dxa"/>
            <w:shd w:val="clear" w:color="auto" w:fill="FFF2CC" w:themeFill="accent4" w:themeFillTint="33"/>
          </w:tcPr>
          <w:p w14:paraId="3C49096E" w14:textId="23E2A262" w:rsidR="00AB7382" w:rsidRDefault="004F0DDC"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5A41D41D" w:rsidR="00AB7382" w:rsidRDefault="008E6B42" w:rsidP="002D772D">
            <w:hyperlink w:anchor="Nov2021" w:history="1">
              <w:r w:rsidRPr="008E6B42">
                <w:rPr>
                  <w:rStyle w:val="Hyperlink"/>
                </w:rPr>
                <w:t>Nov-2021</w:t>
              </w:r>
            </w:hyperlink>
          </w:p>
        </w:tc>
        <w:tc>
          <w:tcPr>
            <w:tcW w:w="1440" w:type="dxa"/>
            <w:shd w:val="clear" w:color="auto" w:fill="FFF2CC" w:themeFill="accent4" w:themeFillTint="33"/>
          </w:tcPr>
          <w:p w14:paraId="4594317C" w14:textId="77777777" w:rsidR="00AB7382" w:rsidRDefault="00AB7382" w:rsidP="002D772D"/>
        </w:tc>
        <w:tc>
          <w:tcPr>
            <w:tcW w:w="1440" w:type="dxa"/>
            <w:shd w:val="clear" w:color="auto" w:fill="FFF2CC" w:themeFill="accent4" w:themeFillTint="33"/>
          </w:tcPr>
          <w:p w14:paraId="613B30DF" w14:textId="77777777" w:rsidR="00AB7382" w:rsidRDefault="00AB7382" w:rsidP="002D772D"/>
        </w:tc>
        <w:tc>
          <w:tcPr>
            <w:tcW w:w="1440" w:type="dxa"/>
            <w:shd w:val="clear" w:color="auto" w:fill="FFF2CC" w:themeFill="accent4" w:themeFillTint="33"/>
          </w:tcPr>
          <w:p w14:paraId="36CEB826" w14:textId="77777777" w:rsidR="00AB7382" w:rsidRDefault="00AB7382" w:rsidP="002D772D"/>
        </w:tc>
        <w:tc>
          <w:tcPr>
            <w:tcW w:w="1440" w:type="dxa"/>
            <w:shd w:val="clear" w:color="auto" w:fill="FFF2CC" w:themeFill="accent4" w:themeFillTint="33"/>
          </w:tcPr>
          <w:p w14:paraId="337B5B2E" w14:textId="77777777" w:rsidR="00AB7382" w:rsidRDefault="00AB7382" w:rsidP="002D772D"/>
        </w:tc>
        <w:tc>
          <w:tcPr>
            <w:tcW w:w="1440" w:type="dxa"/>
            <w:shd w:val="clear" w:color="auto" w:fill="FFF2CC" w:themeFill="accent4" w:themeFillTint="33"/>
          </w:tcPr>
          <w:p w14:paraId="1E65B13B" w14:textId="77777777" w:rsidR="00AB7382" w:rsidRDefault="00AB7382" w:rsidP="002D772D"/>
        </w:tc>
        <w:tc>
          <w:tcPr>
            <w:tcW w:w="1440" w:type="dxa"/>
            <w:shd w:val="clear" w:color="auto" w:fill="FFF2CC" w:themeFill="accent4" w:themeFillTint="33"/>
          </w:tcPr>
          <w:p w14:paraId="3E4CDCC8" w14:textId="77777777" w:rsidR="00AB7382" w:rsidRDefault="00AB7382"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 xml:space="preserve">*Can still cross filter; filter drill down chart by </w:t>
            </w:r>
            <w:proofErr w:type="gramStart"/>
            <w:r>
              <w:rPr>
                <w:rFonts w:ascii="Calibri" w:eastAsia="Times New Roman" w:hAnsi="Calibri" w:cs="Times New Roman"/>
              </w:rPr>
              <w:t>other</w:t>
            </w:r>
            <w:proofErr w:type="gramEnd"/>
            <w:r>
              <w:rPr>
                <w:rFonts w:ascii="Calibri" w:eastAsia="Times New Roman" w:hAnsi="Calibri" w:cs="Times New Roman"/>
              </w:rPr>
              <w:t xml:space="preserve">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 xml:space="preserve">Display in Auto is default but can show values in millions, thousands, </w:t>
            </w:r>
            <w:proofErr w:type="spellStart"/>
            <w:r>
              <w:rPr>
                <w:rFonts w:ascii="Calibri" w:eastAsia="Times New Roman" w:hAnsi="Calibri" w:cs="Times New Roman"/>
              </w:rPr>
              <w:t>etc</w:t>
            </w:r>
            <w:proofErr w:type="spellEnd"/>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 xml:space="preserve">Additional formatting options for slicers (title, font, row, </w:t>
            </w:r>
            <w:proofErr w:type="spellStart"/>
            <w:r>
              <w:rPr>
                <w:rFonts w:ascii="Calibri" w:eastAsia="Times New Roman" w:hAnsi="Calibri" w:cs="Times New Roman"/>
              </w:rPr>
              <w:t>etc</w:t>
            </w:r>
            <w:proofErr w:type="spellEnd"/>
            <w:r>
              <w:rPr>
                <w:rFonts w:ascii="Calibri" w:eastAsia="Times New Roman" w:hAnsi="Calibri" w:cs="Times New Roman"/>
              </w:rPr>
              <w:t>)</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 xml:space="preserve">Browse </w:t>
            </w:r>
            <w:proofErr w:type="gramStart"/>
            <w:r>
              <w:rPr>
                <w:rFonts w:ascii="Calibri" w:eastAsia="Times New Roman" w:hAnsi="Calibri" w:cs="Times New Roman"/>
              </w:rPr>
              <w:t>for .</w:t>
            </w:r>
            <w:proofErr w:type="spellStart"/>
            <w:r>
              <w:rPr>
                <w:rFonts w:ascii="Calibri" w:eastAsia="Times New Roman" w:hAnsi="Calibri" w:cs="Times New Roman"/>
              </w:rPr>
              <w:t>pbiviz</w:t>
            </w:r>
            <w:proofErr w:type="spellEnd"/>
            <w:proofErr w:type="gramEnd"/>
            <w:r>
              <w:rPr>
                <w:rFonts w:ascii="Calibri" w:eastAsia="Times New Roman" w:hAnsi="Calibri" w:cs="Times New Roman"/>
              </w:rPr>
              <w:t xml:space="preserve"> file and visualization will have a new icon in visualizations pane in </w:t>
            </w:r>
            <w:proofErr w:type="spellStart"/>
            <w:r>
              <w:rPr>
                <w:rFonts w:ascii="Calibri" w:eastAsia="Times New Roman" w:hAnsi="Calibri" w:cs="Times New Roman"/>
              </w:rPr>
              <w:t>pbi</w:t>
            </w:r>
            <w:proofErr w:type="spellEnd"/>
            <w:r>
              <w:rPr>
                <w:rFonts w:ascii="Calibri" w:eastAsia="Times New Roman" w:hAnsi="Calibri" w:cs="Times New Roman"/>
              </w:rPr>
              <w:t xml:space="preserve">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Single Select vs </w:t>
            </w:r>
            <w:proofErr w:type="gramStart"/>
            <w:r>
              <w:rPr>
                <w:rFonts w:ascii="Calibri" w:eastAsia="Times New Roman" w:hAnsi="Calibri" w:cs="Times New Roman"/>
              </w:rPr>
              <w:t>Multi-Select</w:t>
            </w:r>
            <w:proofErr w:type="gramEnd"/>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 xml:space="preserve">Can also toggle between highlighting part of the whole when </w:t>
            </w:r>
            <w:proofErr w:type="spellStart"/>
            <w:r>
              <w:rPr>
                <w:rFonts w:ascii="Calibri" w:eastAsia="Times New Roman" w:hAnsi="Calibri" w:cs="Times New Roman"/>
              </w:rPr>
              <w:t>crossfiltered</w:t>
            </w:r>
            <w:proofErr w:type="spellEnd"/>
            <w:r>
              <w:rPr>
                <w:rFonts w:ascii="Calibri" w:eastAsia="Times New Roman" w:hAnsi="Calibri" w:cs="Times New Roman"/>
              </w:rPr>
              <w:t xml:space="preserve">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 xml:space="preserve">Auto is default, millions, billions, </w:t>
            </w:r>
            <w:proofErr w:type="spellStart"/>
            <w:r>
              <w:rPr>
                <w:rFonts w:ascii="Calibri" w:eastAsia="Times New Roman" w:hAnsi="Calibri" w:cs="Times New Roman"/>
              </w:rPr>
              <w:t>etc</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proofErr w:type="spellStart"/>
            <w:r>
              <w:rPr>
                <w:rFonts w:ascii="Calibri" w:eastAsia="Times New Roman" w:hAnsi="Calibri" w:cs="Times New Roman"/>
              </w:rPr>
              <w:t>Control+click</w:t>
            </w:r>
            <w:proofErr w:type="spellEnd"/>
            <w:r>
              <w:rPr>
                <w:rFonts w:ascii="Calibri" w:eastAsia="Times New Roman" w:hAnsi="Calibri" w:cs="Times New Roman"/>
              </w:rPr>
              <w:t xml:space="preserve">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 xml:space="preserve">Use </w:t>
            </w:r>
            <w:proofErr w:type="gramStart"/>
            <w:r>
              <w:rPr>
                <w:rFonts w:ascii="Calibri" w:eastAsia="Times New Roman" w:hAnsi="Calibri" w:cs="Times New Roman"/>
              </w:rPr>
              <w:t>align</w:t>
            </w:r>
            <w:proofErr w:type="gramEnd"/>
            <w:r>
              <w:rPr>
                <w:rFonts w:ascii="Calibri" w:eastAsia="Times New Roman" w:hAnsi="Calibri" w:cs="Times New Roman"/>
              </w:rPr>
              <w:t>,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Multiple options for ensuring same space in </w:t>
            </w:r>
            <w:proofErr w:type="spellStart"/>
            <w:r>
              <w:rPr>
                <w:rFonts w:ascii="Calibri" w:eastAsia="Times New Roman" w:hAnsi="Calibri" w:cs="Times New Roman"/>
              </w:rPr>
              <w:t>ht</w:t>
            </w:r>
            <w:proofErr w:type="spellEnd"/>
            <w:r>
              <w:rPr>
                <w:rFonts w:ascii="Calibri" w:eastAsia="Times New Roman" w:hAnsi="Calibri" w:cs="Times New Roman"/>
              </w:rPr>
              <w:t>/</w:t>
            </w:r>
            <w:proofErr w:type="spellStart"/>
            <w:r>
              <w:rPr>
                <w:rFonts w:ascii="Calibri" w:eastAsia="Times New Roman" w:hAnsi="Calibri" w:cs="Times New Roman"/>
              </w:rPr>
              <w:t>wt</w:t>
            </w:r>
            <w:proofErr w:type="spellEnd"/>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Select an existing visual that has desired formatting/style (text size, background, color, </w:t>
            </w:r>
            <w:proofErr w:type="spellStart"/>
            <w:r>
              <w:rPr>
                <w:rFonts w:ascii="Calibri" w:eastAsia="Times New Roman" w:hAnsi="Calibri" w:cs="Times New Roman"/>
              </w:rPr>
              <w:t>etc</w:t>
            </w:r>
            <w:proofErr w:type="spellEnd"/>
            <w:r>
              <w:rPr>
                <w:rFonts w:ascii="Calibri" w:eastAsia="Times New Roman" w:hAnsi="Calibri" w:cs="Times New Roman"/>
              </w:rPr>
              <w:t>)</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Some options have been collapsed under dropdowns or </w:t>
            </w:r>
            <w:proofErr w:type="spellStart"/>
            <w:r>
              <w:rPr>
                <w:rFonts w:ascii="Calibri" w:eastAsia="Times New Roman" w:hAnsi="Calibri" w:cs="Times New Roman"/>
              </w:rPr>
              <w:t>resizez</w:t>
            </w:r>
            <w:proofErr w:type="spellEnd"/>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In formatting for </w:t>
            </w:r>
            <w:proofErr w:type="gramStart"/>
            <w:r>
              <w:rPr>
                <w:rFonts w:ascii="Calibri" w:eastAsia="Times New Roman" w:hAnsi="Calibri" w:cs="Times New Roman"/>
              </w:rPr>
              <w:t>chart</w:t>
            </w:r>
            <w:proofErr w:type="gramEnd"/>
            <w:r>
              <w:rPr>
                <w:rFonts w:ascii="Calibri" w:eastAsia="Times New Roman" w:hAnsi="Calibri" w:cs="Times New Roman"/>
              </w:rPr>
              <w:t xml:space="preserve">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Previously had to provide </w:t>
            </w:r>
            <w:proofErr w:type="spellStart"/>
            <w:r>
              <w:rPr>
                <w:rFonts w:ascii="Calibri" w:eastAsia="Times New Roman" w:hAnsi="Calibri" w:cs="Times New Roman"/>
              </w:rPr>
              <w:t>lat</w:t>
            </w:r>
            <w:proofErr w:type="spellEnd"/>
            <w:r>
              <w:rPr>
                <w:rFonts w:ascii="Calibri" w:eastAsia="Times New Roman" w:hAnsi="Calibri" w:cs="Times New Roman"/>
              </w:rPr>
              <w:t xml:space="preserve">/long and text field (street name, city name, </w:t>
            </w:r>
            <w:proofErr w:type="spellStart"/>
            <w:r>
              <w:rPr>
                <w:rFonts w:ascii="Calibri" w:eastAsia="Times New Roman" w:hAnsi="Calibri" w:cs="Times New Roman"/>
              </w:rPr>
              <w:t>etc</w:t>
            </w:r>
            <w:proofErr w:type="spellEnd"/>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Allow you to visualize KPI value and </w:t>
            </w:r>
            <w:proofErr w:type="gramStart"/>
            <w:r>
              <w:rPr>
                <w:rFonts w:ascii="Calibri" w:eastAsia="Times New Roman" w:hAnsi="Calibri" w:cs="Times New Roman"/>
              </w:rPr>
              <w:t>trend;</w:t>
            </w:r>
            <w:proofErr w:type="gramEnd"/>
            <w:r>
              <w:rPr>
                <w:rFonts w:ascii="Calibri" w:eastAsia="Times New Roman" w:hAnsi="Calibri" w:cs="Times New Roman"/>
              </w:rPr>
              <w:t xml:space="preserve">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Click ellipsis or right-click and click Edit </w:t>
            </w:r>
            <w:proofErr w:type="spellStart"/>
            <w:r>
              <w:rPr>
                <w:rFonts w:ascii="Calibri" w:eastAsia="Times New Roman" w:hAnsi="Calibri" w:cs="Times New Roman"/>
              </w:rPr>
              <w:t>Quty</w:t>
            </w:r>
            <w:proofErr w:type="spellEnd"/>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Previously only had a </w:t>
            </w:r>
            <w:proofErr w:type="gramStart"/>
            <w:r>
              <w:rPr>
                <w:rFonts w:ascii="Calibri" w:eastAsia="Times New Roman" w:hAnsi="Calibri" w:cs="Times New Roman"/>
              </w:rPr>
              <w:t>right-click</w:t>
            </w:r>
            <w:proofErr w:type="gramEnd"/>
            <w:r>
              <w:rPr>
                <w:rFonts w:ascii="Calibri" w:eastAsia="Times New Roman" w:hAnsi="Calibri" w:cs="Times New Roman"/>
              </w:rPr>
              <w:t xml:space="preserve">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proofErr w:type="spellStart"/>
            <w:r>
              <w:rPr>
                <w:rFonts w:ascii="Calibri" w:eastAsia="Times New Roman" w:hAnsi="Calibri" w:cs="Times New Roman"/>
              </w:rPr>
              <w:t>IsAggregatable</w:t>
            </w:r>
            <w:proofErr w:type="spellEnd"/>
            <w:r>
              <w:rPr>
                <w:rFonts w:ascii="Calibri" w:eastAsia="Times New Roman" w:hAnsi="Calibri" w:cs="Times New Roman"/>
              </w:rPr>
              <w:t xml:space="preserv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w:t>
            </w:r>
            <w:proofErr w:type="gramStart"/>
            <w:r>
              <w:rPr>
                <w:rFonts w:ascii="Calibri" w:eastAsia="Times New Roman" w:hAnsi="Calibri" w:cs="Times New Roman"/>
              </w:rPr>
              <w:t>area</w:t>
            </w:r>
            <w:proofErr w:type="gramEnd"/>
            <w:r>
              <w:rPr>
                <w:rFonts w:ascii="Calibri" w:eastAsia="Times New Roman" w:hAnsi="Calibri" w:cs="Times New Roman"/>
              </w:rPr>
              <w:t xml:space="preserve">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Similar to</w:t>
            </w:r>
            <w:proofErr w:type="gramEnd"/>
            <w:r>
              <w:rPr>
                <w:rFonts w:ascii="Calibri" w:eastAsia="Times New Roman" w:hAnsi="Calibri" w:cs="Times New Roman"/>
              </w:rPr>
              <w:t xml:space="preserve">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show minimal labels (highs and lows only?) or many data </w:t>
            </w:r>
            <w:proofErr w:type="spellStart"/>
            <w:r>
              <w:rPr>
                <w:rFonts w:ascii="Calibri" w:eastAsia="Times New Roman" w:hAnsi="Calibri" w:cs="Times New Roman"/>
              </w:rPr>
              <w:t>lables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proofErr w:type="spellStart"/>
            <w:r>
              <w:rPr>
                <w:rFonts w:ascii="Calibri" w:eastAsia="Times New Roman" w:hAnsi="Calibri" w:cs="Times New Roman"/>
              </w:rPr>
              <w:t>ShapeMap</w:t>
            </w:r>
            <w:proofErr w:type="spellEnd"/>
            <w:r>
              <w:rPr>
                <w:rFonts w:ascii="Calibri" w:eastAsia="Times New Roman" w:hAnsi="Calibri" w:cs="Times New Roman"/>
              </w:rPr>
              <w:t xml:space="preserve">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4F0DDC"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 xml:space="preserve">Drill </w:t>
            </w:r>
            <w:proofErr w:type="gramStart"/>
            <w:r>
              <w:rPr>
                <w:rFonts w:ascii="Calibri" w:eastAsia="Times New Roman" w:hAnsi="Calibri" w:cs="Times New Roman"/>
              </w:rPr>
              <w:t>on line</w:t>
            </w:r>
            <w:proofErr w:type="gramEnd"/>
            <w:r>
              <w:rPr>
                <w:rFonts w:ascii="Calibri" w:eastAsia="Times New Roman" w:hAnsi="Calibri" w:cs="Times New Roman"/>
              </w:rPr>
              <w:t xml:space="preserv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w:t>
            </w:r>
            <w:proofErr w:type="spellStart"/>
            <w:r>
              <w:rPr>
                <w:rFonts w:ascii="Calibri" w:eastAsia="Times New Roman" w:hAnsi="Calibri" w:cs="Times New Roman"/>
              </w:rPr>
              <w:t>through</w:t>
            </w:r>
            <w:proofErr w:type="spellEnd"/>
            <w:r>
              <w:rPr>
                <w:rFonts w:ascii="Calibri" w:eastAsia="Times New Roman" w:hAnsi="Calibri" w:cs="Times New Roman"/>
              </w:rPr>
              <w:t xml:space="preserve">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w:t>
            </w:r>
            <w:proofErr w:type="gramStart"/>
            <w:r>
              <w:rPr>
                <w:rFonts w:ascii="Calibri" w:eastAsia="Times New Roman" w:hAnsi="Calibri" w:cs="Times New Roman"/>
              </w:rPr>
              <w:t>e.g.</w:t>
            </w:r>
            <w:proofErr w:type="gramEnd"/>
            <w:r>
              <w:rPr>
                <w:rFonts w:ascii="Calibri" w:eastAsia="Times New Roman" w:hAnsi="Calibri" w:cs="Times New Roman"/>
              </w:rPr>
              <w:t xml:space="preserve">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Have a calendar date picker UI when selecting either start </w:t>
            </w:r>
            <w:proofErr w:type="gramStart"/>
            <w:r>
              <w:rPr>
                <w:rFonts w:ascii="Calibri" w:eastAsia="Times New Roman" w:hAnsi="Calibri" w:cs="Times New Roman"/>
              </w:rPr>
              <w:t>and</w:t>
            </w:r>
            <w:proofErr w:type="gramEnd"/>
            <w:r>
              <w:rPr>
                <w:rFonts w:ascii="Calibri" w:eastAsia="Times New Roman" w:hAnsi="Calibri" w:cs="Times New Roman"/>
              </w:rPr>
              <w:t xml:space="preserve">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w:t>
            </w:r>
            <w:proofErr w:type="gramStart"/>
            <w:r>
              <w:rPr>
                <w:rFonts w:ascii="Calibri" w:eastAsia="Times New Roman" w:hAnsi="Calibri" w:cs="Times New Roman"/>
              </w:rPr>
              <w:t>e.g.</w:t>
            </w:r>
            <w:proofErr w:type="gramEnd"/>
            <w:r>
              <w:rPr>
                <w:rFonts w:ascii="Calibri" w:eastAsia="Times New Roman" w:hAnsi="Calibri" w:cs="Times New Roman"/>
              </w:rPr>
              <w:t xml:space="preserve">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Could be good for prices, quantities, </w:t>
            </w:r>
            <w:proofErr w:type="spellStart"/>
            <w:r>
              <w:rPr>
                <w:rFonts w:ascii="Calibri" w:eastAsia="Times New Roman" w:hAnsi="Calibri" w:cs="Times New Roman"/>
              </w:rPr>
              <w:t>etcs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Much easier than creating </w:t>
            </w:r>
            <w:proofErr w:type="spellStart"/>
            <w:r>
              <w:rPr>
                <w:rFonts w:ascii="Calibri" w:eastAsia="Times New Roman" w:hAnsi="Calibri" w:cs="Times New Roman"/>
              </w:rPr>
              <w:t>RankX</w:t>
            </w:r>
            <w:proofErr w:type="spellEnd"/>
            <w:r>
              <w:rPr>
                <w:rFonts w:ascii="Calibri" w:eastAsia="Times New Roman" w:hAnsi="Calibri" w:cs="Times New Roman"/>
              </w:rPr>
              <w:t xml:space="preserve">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Can also multi-select items and include or exclude that set of </w:t>
            </w:r>
            <w:proofErr w:type="spellStart"/>
            <w:r>
              <w:rPr>
                <w:rFonts w:ascii="Calibri" w:eastAsia="Times New Roman" w:hAnsi="Calibri" w:cs="Times New Roman"/>
              </w:rPr>
              <w:t>ites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 xml:space="preserve">New Aggregations for String and </w:t>
            </w:r>
            <w:proofErr w:type="spellStart"/>
            <w:r>
              <w:rPr>
                <w:rFonts w:ascii="Calibri" w:eastAsia="Times New Roman" w:hAnsi="Calibri" w:cs="Times New Roman"/>
              </w:rPr>
              <w:t>DateTime</w:t>
            </w:r>
            <w:proofErr w:type="spellEnd"/>
            <w:r>
              <w:rPr>
                <w:rFonts w:ascii="Calibri" w:eastAsia="Times New Roman" w:hAnsi="Calibri" w:cs="Times New Roman"/>
              </w:rPr>
              <w:t xml:space="preserv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xml:space="preserve">% </w:t>
            </w:r>
            <w:proofErr w:type="gramStart"/>
            <w:r>
              <w:rPr>
                <w:rFonts w:ascii="Calibri" w:eastAsia="Times New Roman" w:hAnsi="Calibri" w:cs="Times New Roman"/>
              </w:rPr>
              <w:t>of</w:t>
            </w:r>
            <w:proofErr w:type="gramEnd"/>
            <w:r>
              <w:rPr>
                <w:rFonts w:ascii="Calibri" w:eastAsia="Times New Roman" w:hAnsi="Calibri" w:cs="Times New Roman"/>
              </w:rPr>
              <w:t xml:space="preserve">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w:t>
            </w:r>
            <w:proofErr w:type="gramStart"/>
            <w:r>
              <w:rPr>
                <w:rFonts w:ascii="Calibri" w:eastAsia="Times New Roman" w:hAnsi="Calibri" w:cs="Times New Roman"/>
              </w:rPr>
              <w:t>of</w:t>
            </w:r>
            <w:proofErr w:type="gramEnd"/>
            <w:r>
              <w:rPr>
                <w:rFonts w:ascii="Calibri" w:eastAsia="Times New Roman" w:hAnsi="Calibri" w:cs="Times New Roman"/>
              </w:rPr>
              <w:t xml:space="preserve">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w:t>
            </w:r>
            <w:proofErr w:type="spellStart"/>
            <w:r>
              <w:rPr>
                <w:rFonts w:ascii="Calibri" w:eastAsia="Times New Roman" w:hAnsi="Calibri" w:cs="Times New Roman"/>
              </w:rPr>
              <w:t>image</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w:t>
            </w:r>
            <w:proofErr w:type="gramStart"/>
            <w:r>
              <w:rPr>
                <w:rFonts w:ascii="Calibri" w:eastAsia="Times New Roman" w:hAnsi="Calibri" w:cs="Times New Roman"/>
              </w:rPr>
              <w:t>similar to</w:t>
            </w:r>
            <w:proofErr w:type="gramEnd"/>
            <w:r>
              <w:rPr>
                <w:rFonts w:ascii="Calibri" w:eastAsia="Times New Roman" w:hAnsi="Calibri" w:cs="Times New Roman"/>
              </w:rPr>
              <w:t xml:space="preserve">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w:t>
            </w:r>
            <w:proofErr w:type="gramStart"/>
            <w:r>
              <w:rPr>
                <w:rFonts w:ascii="Calibri" w:eastAsia="Times New Roman" w:hAnsi="Calibri" w:cs="Times New Roman"/>
              </w:rPr>
              <w:t>column</w:t>
            </w:r>
            <w:proofErr w:type="gramEnd"/>
            <w:r>
              <w:rPr>
                <w:rFonts w:ascii="Calibri" w:eastAsia="Times New Roman" w:hAnsi="Calibri" w:cs="Times New Roman"/>
              </w:rPr>
              <w:t xml:space="preserve">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w:t>
            </w:r>
            <w:proofErr w:type="spellStart"/>
            <w:r>
              <w:rPr>
                <w:rFonts w:ascii="Calibri" w:eastAsia="Times New Roman" w:hAnsi="Calibri" w:cs="Times New Roman"/>
              </w:rPr>
              <w:t>ctrl+click</w:t>
            </w:r>
            <w:proofErr w:type="spellEnd"/>
            <w:r>
              <w:rPr>
                <w:rFonts w:ascii="Calibri" w:eastAsia="Times New Roman" w:hAnsi="Calibri" w:cs="Times New Roman"/>
              </w:rPr>
              <w:t xml:space="preserve">) within a visual and to </w:t>
            </w:r>
            <w:proofErr w:type="spellStart"/>
            <w:r>
              <w:rPr>
                <w:rFonts w:ascii="Calibri" w:eastAsia="Times New Roman" w:hAnsi="Calibri" w:cs="Times New Roman"/>
              </w:rPr>
              <w:t>crossfilter</w:t>
            </w:r>
            <w:proofErr w:type="spellEnd"/>
            <w:r>
              <w:rPr>
                <w:rFonts w:ascii="Calibri" w:eastAsia="Times New Roman" w:hAnsi="Calibri" w:cs="Times New Roman"/>
              </w:rPr>
              <w:t xml:space="preserve">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Available for X and Y </w:t>
            </w:r>
            <w:proofErr w:type="spellStart"/>
            <w:r>
              <w:rPr>
                <w:rFonts w:ascii="Calibri" w:eastAsia="Times New Roman" w:hAnsi="Calibri" w:cs="Times New Roman"/>
              </w:rPr>
              <w:t>axix</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040F5F">
            <w:pPr>
              <w:pStyle w:val="ListParagraph"/>
              <w:numPr>
                <w:ilvl w:val="0"/>
                <w:numId w:val="35"/>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proofErr w:type="spellStart"/>
            <w:r>
              <w:rPr>
                <w:rFonts w:ascii="Calibri" w:eastAsia="Times New Roman" w:hAnsi="Calibri" w:cs="Times New Roman"/>
              </w:rPr>
              <w:t>Mailto</w:t>
            </w:r>
            <w:proofErr w:type="spellEnd"/>
            <w:r>
              <w:rPr>
                <w:rFonts w:ascii="Calibri" w:eastAsia="Times New Roman" w:hAnsi="Calibri" w:cs="Times New Roman"/>
              </w:rPr>
              <w:t xml:space="preserve">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Provide </w:t>
            </w:r>
            <w:proofErr w:type="spellStart"/>
            <w:r>
              <w:rPr>
                <w:rFonts w:ascii="Calibri" w:eastAsia="Times New Roman" w:hAnsi="Calibri" w:cs="Times New Roman"/>
              </w:rPr>
              <w:t>Mailto</w:t>
            </w:r>
            <w:proofErr w:type="spellEnd"/>
            <w:r>
              <w:rPr>
                <w:rFonts w:ascii="Calibri" w:eastAsia="Times New Roman" w:hAnsi="Calibri" w:cs="Times New Roman"/>
              </w:rPr>
              <w:t xml:space="preserve">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 DAX functions and </w:t>
            </w:r>
            <w:proofErr w:type="spellStart"/>
            <w:r>
              <w:rPr>
                <w:rFonts w:ascii="Calibri" w:eastAsia="Times New Roman" w:hAnsi="Calibri" w:cs="Times New Roman"/>
              </w:rPr>
              <w:t>Intellisense</w:t>
            </w:r>
            <w:proofErr w:type="spellEnd"/>
            <w:r>
              <w:rPr>
                <w:rFonts w:ascii="Calibri" w:eastAsia="Times New Roman" w:hAnsi="Calibri" w:cs="Times New Roman"/>
              </w:rPr>
              <w:t xml:space="preserv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 </w:t>
            </w:r>
            <w:proofErr w:type="gramStart"/>
            <w:r>
              <w:rPr>
                <w:rFonts w:ascii="Calibri" w:eastAsia="Times New Roman" w:hAnsi="Calibri" w:cs="Times New Roman"/>
              </w:rPr>
              <w:t>of</w:t>
            </w:r>
            <w:proofErr w:type="gramEnd"/>
            <w:r>
              <w:rPr>
                <w:rFonts w:ascii="Calibri" w:eastAsia="Times New Roman" w:hAnsi="Calibri" w:cs="Times New Roman"/>
              </w:rPr>
              <w:t xml:space="preserve">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 xml:space="preserve">Markers </w:t>
            </w:r>
            <w:proofErr w:type="gramStart"/>
            <w:r>
              <w:rPr>
                <w:rFonts w:ascii="Calibri" w:eastAsia="Times New Roman" w:hAnsi="Calibri" w:cs="Times New Roman"/>
              </w:rPr>
              <w:t>on line</w:t>
            </w:r>
            <w:proofErr w:type="gramEnd"/>
            <w:r>
              <w:rPr>
                <w:rFonts w:ascii="Calibri" w:eastAsia="Times New Roman" w:hAnsi="Calibri" w:cs="Times New Roman"/>
              </w:rPr>
              <w:t>,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proofErr w:type="gramStart"/>
            <w:r>
              <w:rPr>
                <w:rFonts w:ascii="Calibri" w:eastAsia="Times New Roman" w:hAnsi="Calibri" w:cs="Times New Roman"/>
              </w:rPr>
              <w:t>Visuals</w:t>
            </w:r>
            <w:proofErr w:type="gramEnd"/>
            <w:r>
              <w:rPr>
                <w:rFonts w:ascii="Calibri" w:eastAsia="Times New Roman" w:hAnsi="Calibri" w:cs="Times New Roman"/>
              </w:rPr>
              <w:t xml:space="preserve">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Available to </w:t>
            </w:r>
            <w:proofErr w:type="gramStart"/>
            <w:r>
              <w:rPr>
                <w:rFonts w:ascii="Calibri" w:eastAsia="Times New Roman" w:hAnsi="Calibri" w:cs="Times New Roman"/>
              </w:rPr>
              <w:t>the majority of</w:t>
            </w:r>
            <w:proofErr w:type="gramEnd"/>
            <w:r>
              <w:rPr>
                <w:rFonts w:ascii="Calibri" w:eastAsia="Times New Roman" w:hAnsi="Calibri" w:cs="Times New Roman"/>
              </w:rPr>
              <w:t xml:space="preserve">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w:t>
            </w:r>
            <w:proofErr w:type="spellStart"/>
            <w:r>
              <w:rPr>
                <w:rFonts w:ascii="Calibri" w:eastAsia="Times New Roman" w:hAnsi="Calibri" w:cs="Times New Roman"/>
              </w:rPr>
              <w:t>etc</w:t>
            </w:r>
            <w:proofErr w:type="spellEnd"/>
            <w:r>
              <w:rPr>
                <w:rFonts w:ascii="Calibri" w:eastAsia="Times New Roman" w:hAnsi="Calibri" w:cs="Times New Roman"/>
              </w:rPr>
              <w:t>),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Have a from File and From Store buttons on </w:t>
            </w:r>
            <w:proofErr w:type="gramStart"/>
            <w:r>
              <w:rPr>
                <w:rFonts w:ascii="Calibri" w:eastAsia="Times New Roman" w:hAnsi="Calibri" w:cs="Times New Roman"/>
              </w:rPr>
              <w:t>Home</w:t>
            </w:r>
            <w:proofErr w:type="gramEnd"/>
            <w:r>
              <w:rPr>
                <w:rFonts w:ascii="Calibri" w:eastAsia="Times New Roman" w:hAnsi="Calibri" w:cs="Times New Roman"/>
              </w:rPr>
              <w:t xml:space="preserv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DD01D9">
            <w:pPr>
              <w:pStyle w:val="ListParagraph"/>
              <w:numPr>
                <w:ilvl w:val="0"/>
                <w:numId w:val="37"/>
              </w:numPr>
              <w:spacing w:after="0" w:line="240" w:lineRule="auto"/>
              <w:rPr>
                <w:noProof/>
              </w:rPr>
            </w:pPr>
            <w:r>
              <w:rPr>
                <w:noProof/>
              </w:rPr>
              <w:t>From File opens explorer to open .pbiviz files</w:t>
            </w:r>
          </w:p>
          <w:p w14:paraId="79B752A7" w14:textId="77777777" w:rsidR="00DD01D9" w:rsidRDefault="00DD01D9" w:rsidP="00DD01D9">
            <w:pPr>
              <w:pStyle w:val="ListParagraph"/>
              <w:numPr>
                <w:ilvl w:val="0"/>
                <w:numId w:val="37"/>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w:t>
            </w:r>
            <w:proofErr w:type="gramStart"/>
            <w:r>
              <w:rPr>
                <w:rFonts w:ascii="Calibri" w:eastAsia="Times New Roman" w:hAnsi="Calibri" w:cs="Times New Roman"/>
              </w:rPr>
              <w:t>) ,</w:t>
            </w:r>
            <w:proofErr w:type="gramEnd"/>
            <w:r>
              <w:rPr>
                <w:rFonts w:ascii="Calibri" w:eastAsia="Times New Roman" w:hAnsi="Calibri" w:cs="Times New Roman"/>
              </w:rPr>
              <w:t xml:space="preserve">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t>
            </w:r>
            <w:proofErr w:type="gramStart"/>
            <w:r>
              <w:rPr>
                <w:rFonts w:ascii="Calibri" w:eastAsia="Times New Roman" w:hAnsi="Calibri" w:cs="Times New Roman"/>
              </w:rPr>
              <w:t>example</w:t>
            </w:r>
            <w:proofErr w:type="gramEnd"/>
            <w:r>
              <w:rPr>
                <w:rFonts w:ascii="Calibri" w:eastAsia="Times New Roman" w:hAnsi="Calibri" w:cs="Times New Roman"/>
              </w:rPr>
              <w:t>: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Beyondsoft</w:t>
            </w:r>
            <w:proofErr w:type="spellEnd"/>
            <w:r>
              <w:rPr>
                <w:rFonts w:ascii="Calibri" w:eastAsia="Times New Roman" w:hAnsi="Calibri" w:cs="Times New Roman"/>
              </w:rPr>
              <w:t xml:space="preserve">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proofErr w:type="spellStart"/>
            <w:r>
              <w:rPr>
                <w:rFonts w:ascii="Calibri" w:eastAsia="Times New Roman" w:hAnsi="Calibri" w:cs="Times New Roman"/>
              </w:rPr>
              <w:t>Drillthrough</w:t>
            </w:r>
            <w:proofErr w:type="spellEnd"/>
            <w:r>
              <w:rPr>
                <w:rFonts w:ascii="Calibri" w:eastAsia="Times New Roman" w:hAnsi="Calibri" w:cs="Times New Roman"/>
              </w:rPr>
              <w:t xml:space="preserve">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Add a column to the new </w:t>
            </w:r>
            <w:proofErr w:type="spellStart"/>
            <w:r>
              <w:rPr>
                <w:rFonts w:ascii="Calibri" w:eastAsia="Times New Roman" w:hAnsi="Calibri" w:cs="Times New Roman"/>
              </w:rPr>
              <w:t>Drilltrhough</w:t>
            </w:r>
            <w:proofErr w:type="spellEnd"/>
            <w:r>
              <w:rPr>
                <w:rFonts w:ascii="Calibri" w:eastAsia="Times New Roman" w:hAnsi="Calibri" w:cs="Times New Roman"/>
              </w:rPr>
              <w:t xml:space="preserve">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w:t>
            </w:r>
            <w:proofErr w:type="gramStart"/>
            <w:r w:rsidR="00A36932">
              <w:rPr>
                <w:rFonts w:ascii="Calibri" w:eastAsia="Times New Roman" w:hAnsi="Calibri" w:cs="Times New Roman"/>
              </w:rPr>
              <w:t>e.g.</w:t>
            </w:r>
            <w:proofErr w:type="gramEnd"/>
            <w:r w:rsidR="00A36932">
              <w:rPr>
                <w:rFonts w:ascii="Calibri" w:eastAsia="Times New Roman" w:hAnsi="Calibri" w:cs="Times New Roman"/>
              </w:rPr>
              <w:t xml:space="preserve">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Specific to </w:t>
            </w:r>
            <w:proofErr w:type="spellStart"/>
            <w:r>
              <w:rPr>
                <w:rFonts w:ascii="Calibri" w:eastAsia="Times New Roman" w:hAnsi="Calibri" w:cs="Times New Roman"/>
              </w:rPr>
              <w:t>DirectQuery</w:t>
            </w:r>
            <w:proofErr w:type="spellEnd"/>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w:t>
            </w:r>
            <w:proofErr w:type="gramStart"/>
            <w:r>
              <w:rPr>
                <w:rFonts w:ascii="Calibri" w:eastAsia="Times New Roman" w:hAnsi="Calibri" w:cs="Times New Roman"/>
              </w:rPr>
              <w:t>500 value</w:t>
            </w:r>
            <w:proofErr w:type="gramEnd"/>
            <w:r>
              <w:rPr>
                <w:rFonts w:ascii="Calibri" w:eastAsia="Times New Roman" w:hAnsi="Calibri" w:cs="Times New Roman"/>
              </w:rPr>
              <w:t xml:space="preserv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 xml:space="preserve">When you drill into </w:t>
            </w:r>
            <w:proofErr w:type="gramStart"/>
            <w:r w:rsidRPr="00781C42">
              <w:rPr>
                <w:rFonts w:ascii="Calibri" w:eastAsia="Times New Roman" w:hAnsi="Calibri" w:cs="Times New Roman"/>
              </w:rPr>
              <w:t>a specific visual, other visuals</w:t>
            </w:r>
            <w:proofErr w:type="gramEnd"/>
            <w:r w:rsidRPr="00781C42">
              <w:rPr>
                <w:rFonts w:ascii="Calibri" w:eastAsia="Times New Roman" w:hAnsi="Calibri" w:cs="Times New Roman"/>
              </w:rPr>
              <w:t xml:space="preserve">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Image by </w:t>
            </w:r>
            <w:proofErr w:type="spellStart"/>
            <w:r>
              <w:rPr>
                <w:rFonts w:ascii="Calibri" w:eastAsia="Times New Roman" w:hAnsi="Calibri" w:cs="Times New Roman"/>
              </w:rPr>
              <w:t>CloudScope</w:t>
            </w:r>
            <w:proofErr w:type="spellEnd"/>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ChartAccent</w:t>
            </w:r>
            <w:proofErr w:type="spellEnd"/>
            <w:r>
              <w:rPr>
                <w:rFonts w:ascii="Calibri" w:eastAsia="Times New Roman" w:hAnsi="Calibri" w:cs="Times New Roman"/>
              </w:rPr>
              <w:t xml:space="preserve">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ChartAccent</w:t>
            </w:r>
            <w:proofErr w:type="spellEnd"/>
            <w:r>
              <w:rPr>
                <w:rFonts w:ascii="Calibri" w:eastAsia="Times New Roman" w:hAnsi="Calibri" w:cs="Times New Roman"/>
              </w:rPr>
              <w:t xml:space="preserve">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E.g.</w:t>
            </w:r>
            <w:proofErr w:type="gramEnd"/>
            <w:r>
              <w:rPr>
                <w:rFonts w:ascii="Calibri" w:eastAsia="Times New Roman" w:hAnsi="Calibri" w:cs="Times New Roman"/>
              </w:rPr>
              <w:t xml:space="preserve">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TreeViz</w:t>
            </w:r>
            <w:proofErr w:type="spellEnd"/>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Funnel with Source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Box and Whisker chart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Slope Chart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0C204B">
            <w:pPr>
              <w:pStyle w:val="ListParagraph"/>
              <w:numPr>
                <w:ilvl w:val="0"/>
                <w:numId w:val="38"/>
              </w:numPr>
              <w:spacing w:after="0" w:line="240" w:lineRule="auto"/>
              <w:rPr>
                <w:noProof/>
              </w:rPr>
            </w:pPr>
            <w:r>
              <w:rPr>
                <w:noProof/>
              </w:rPr>
              <w:t xml:space="preserve">Auto: </w:t>
            </w:r>
          </w:p>
          <w:p w14:paraId="23CE36B2" w14:textId="77777777" w:rsidR="00C81533" w:rsidRDefault="00C81533" w:rsidP="00C81533">
            <w:pPr>
              <w:pStyle w:val="ListParagraph"/>
              <w:numPr>
                <w:ilvl w:val="1"/>
                <w:numId w:val="38"/>
              </w:numPr>
              <w:spacing w:after="0" w:line="240" w:lineRule="auto"/>
              <w:rPr>
                <w:noProof/>
              </w:rPr>
            </w:pPr>
            <w:r>
              <w:rPr>
                <w:noProof/>
              </w:rPr>
              <w:t>Drag a field to the Tooltips field well on the tooltips page</w:t>
            </w:r>
          </w:p>
          <w:p w14:paraId="391510DF" w14:textId="77777777" w:rsidR="006A4CBF" w:rsidRDefault="006A4CBF" w:rsidP="00C81533">
            <w:pPr>
              <w:pStyle w:val="ListParagraph"/>
              <w:numPr>
                <w:ilvl w:val="1"/>
                <w:numId w:val="38"/>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DE0E60">
            <w:pPr>
              <w:pStyle w:val="ListParagraph"/>
              <w:numPr>
                <w:ilvl w:val="0"/>
                <w:numId w:val="38"/>
              </w:numPr>
              <w:spacing w:after="0" w:line="240" w:lineRule="auto"/>
              <w:rPr>
                <w:noProof/>
              </w:rPr>
            </w:pPr>
            <w:r>
              <w:rPr>
                <w:noProof/>
              </w:rPr>
              <w:t>Manual</w:t>
            </w:r>
          </w:p>
          <w:p w14:paraId="289013CF" w14:textId="77777777" w:rsidR="00DE0E60" w:rsidRDefault="001B1636" w:rsidP="00DE0E60">
            <w:pPr>
              <w:pStyle w:val="ListParagraph"/>
              <w:numPr>
                <w:ilvl w:val="1"/>
                <w:numId w:val="38"/>
              </w:numPr>
              <w:spacing w:after="0" w:line="240" w:lineRule="auto"/>
              <w:rPr>
                <w:noProof/>
              </w:rPr>
            </w:pPr>
            <w:r>
              <w:rPr>
                <w:noProof/>
              </w:rPr>
              <w:t>Tooltip card added in Formatting pane</w:t>
            </w:r>
          </w:p>
          <w:p w14:paraId="3A54A512" w14:textId="77777777" w:rsidR="001B1636" w:rsidRDefault="001B1636" w:rsidP="00DE0E60">
            <w:pPr>
              <w:pStyle w:val="ListParagraph"/>
              <w:numPr>
                <w:ilvl w:val="1"/>
                <w:numId w:val="38"/>
              </w:numPr>
              <w:spacing w:after="0" w:line="240" w:lineRule="auto"/>
              <w:rPr>
                <w:noProof/>
              </w:rPr>
            </w:pPr>
            <w:r>
              <w:rPr>
                <w:noProof/>
              </w:rPr>
              <w:t>Change from Auto to a specific tooltip page</w:t>
            </w:r>
          </w:p>
          <w:p w14:paraId="5C4D7835" w14:textId="77777777" w:rsidR="0016229B" w:rsidRDefault="0016229B" w:rsidP="0016229B">
            <w:pPr>
              <w:pStyle w:val="ListParagraph"/>
              <w:numPr>
                <w:ilvl w:val="0"/>
                <w:numId w:val="38"/>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Mapbox</w:t>
            </w:r>
            <w:proofErr w:type="spellEnd"/>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User List by </w:t>
            </w:r>
            <w:proofErr w:type="spellStart"/>
            <w:r>
              <w:rPr>
                <w:rFonts w:ascii="Calibri" w:eastAsia="Times New Roman" w:hAnsi="Calibri" w:cs="Times New Roman"/>
              </w:rPr>
              <w:t>CloudScope</w:t>
            </w:r>
            <w:proofErr w:type="spellEnd"/>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Timeline by </w:t>
            </w:r>
            <w:proofErr w:type="spellStart"/>
            <w:r>
              <w:rPr>
                <w:rFonts w:ascii="Calibri" w:eastAsia="Times New Roman" w:hAnsi="Calibri" w:cs="Times New Roman"/>
              </w:rPr>
              <w:t>CloudScope</w:t>
            </w:r>
            <w:proofErr w:type="spellEnd"/>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KPI Chart by </w:t>
            </w:r>
            <w:proofErr w:type="spellStart"/>
            <w:r>
              <w:rPr>
                <w:rFonts w:ascii="Calibri" w:eastAsia="Times New Roman" w:hAnsi="Calibri" w:cs="Times New Roman"/>
              </w:rPr>
              <w:t>Akvelon</w:t>
            </w:r>
            <w:proofErr w:type="spellEnd"/>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 </w:t>
            </w:r>
            <w:proofErr w:type="spellStart"/>
            <w:r>
              <w:rPr>
                <w:rFonts w:ascii="Calibri" w:eastAsia="Times New Roman" w:hAnsi="Calibri" w:cs="Times New Roman"/>
              </w:rPr>
              <w:t>DataTable</w:t>
            </w:r>
            <w:proofErr w:type="spellEnd"/>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proofErr w:type="spellStart"/>
            <w:r>
              <w:rPr>
                <w:rFonts w:ascii="Calibri" w:eastAsia="Times New Roman" w:hAnsi="Calibri" w:cs="Times New Roman"/>
              </w:rPr>
              <w:t>Ctrl+click</w:t>
            </w:r>
            <w:proofErr w:type="spellEnd"/>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8B63A4">
            <w:pPr>
              <w:pStyle w:val="ListParagraph"/>
              <w:numPr>
                <w:ilvl w:val="0"/>
                <w:numId w:val="40"/>
              </w:numPr>
              <w:spacing w:after="0" w:line="240" w:lineRule="auto"/>
              <w:rPr>
                <w:noProof/>
              </w:rPr>
            </w:pPr>
            <w:r>
              <w:rPr>
                <w:noProof/>
              </w:rPr>
              <w:t>Check if you specified sort column by</w:t>
            </w:r>
          </w:p>
          <w:p w14:paraId="3306E360" w14:textId="77777777" w:rsidR="00F27BDB" w:rsidRDefault="00274226" w:rsidP="008B63A4">
            <w:pPr>
              <w:pStyle w:val="ListParagraph"/>
              <w:numPr>
                <w:ilvl w:val="0"/>
                <w:numId w:val="40"/>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8B63A4">
            <w:pPr>
              <w:pStyle w:val="ListParagraph"/>
              <w:numPr>
                <w:ilvl w:val="0"/>
                <w:numId w:val="40"/>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My </w:t>
            </w:r>
            <w:proofErr w:type="gramStart"/>
            <w:r>
              <w:rPr>
                <w:rFonts w:ascii="Calibri" w:eastAsia="Times New Roman" w:hAnsi="Calibri" w:cs="Times New Roman"/>
              </w:rPr>
              <w:t>Organization</w:t>
            </w:r>
            <w:proofErr w:type="gramEnd"/>
            <w:r>
              <w:rPr>
                <w:rFonts w:ascii="Calibri" w:eastAsia="Times New Roman" w:hAnsi="Calibri" w:cs="Times New Roman"/>
              </w:rPr>
              <w:t xml:space="preserv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Overview by </w:t>
            </w:r>
            <w:proofErr w:type="spellStart"/>
            <w:r>
              <w:rPr>
                <w:rFonts w:ascii="Calibri" w:eastAsia="Times New Roman" w:hAnsi="Calibri" w:cs="Times New Roman"/>
              </w:rPr>
              <w:t>CloudScope</w:t>
            </w:r>
            <w:proofErr w:type="spellEnd"/>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proofErr w:type="gramStart"/>
            <w:r>
              <w:rPr>
                <w:rFonts w:ascii="Calibri" w:eastAsia="Times New Roman" w:hAnsi="Calibri" w:cs="Times New Roman"/>
              </w:rPr>
              <w:t>Similar to</w:t>
            </w:r>
            <w:proofErr w:type="gramEnd"/>
            <w:r>
              <w:rPr>
                <w:rFonts w:ascii="Calibri" w:eastAsia="Times New Roman" w:hAnsi="Calibri" w:cs="Times New Roman"/>
              </w:rPr>
              <w:t xml:space="preserve">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Hexbin</w:t>
            </w:r>
            <w:proofErr w:type="spellEnd"/>
            <w:r>
              <w:rPr>
                <w:rFonts w:ascii="Calibri" w:eastAsia="Times New Roman" w:hAnsi="Calibri" w:cs="Times New Roman"/>
              </w:rPr>
              <w:t xml:space="preserve">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w:t>
            </w:r>
            <w:proofErr w:type="gramStart"/>
            <w:r w:rsidR="00254023">
              <w:rPr>
                <w:rFonts w:ascii="Calibri" w:eastAsia="Times New Roman" w:hAnsi="Calibri" w:cs="Times New Roman"/>
              </w:rPr>
              <w:t>is</w:t>
            </w:r>
            <w:proofErr w:type="gramEnd"/>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White wallpaper (0% </w:t>
            </w:r>
            <w:proofErr w:type="gramStart"/>
            <w:r>
              <w:rPr>
                <w:rFonts w:ascii="Calibri" w:eastAsia="Times New Roman" w:hAnsi="Calibri" w:cs="Times New Roman"/>
              </w:rPr>
              <w:t>transparency )</w:t>
            </w:r>
            <w:proofErr w:type="gramEnd"/>
            <w:r>
              <w:rPr>
                <w:rFonts w:ascii="Calibri" w:eastAsia="Times New Roman" w:hAnsi="Calibri" w:cs="Times New Roman"/>
              </w:rPr>
              <w:t xml:space="preserve">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 to turn off via </w:t>
            </w:r>
            <w:proofErr w:type="gramStart"/>
            <w:r>
              <w:rPr>
                <w:rFonts w:ascii="Calibri" w:eastAsia="Times New Roman" w:hAnsi="Calibri" w:cs="Times New Roman"/>
              </w:rPr>
              <w:t>Tooltips</w:t>
            </w:r>
            <w:proofErr w:type="gramEnd"/>
            <w:r>
              <w:rPr>
                <w:rFonts w:ascii="Calibri" w:eastAsia="Times New Roman" w:hAnsi="Calibri" w:cs="Times New Roman"/>
              </w:rPr>
              <w:t xml:space="preserve">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proofErr w:type="spellStart"/>
            <w:r>
              <w:rPr>
                <w:rFonts w:ascii="Calibri" w:eastAsia="Times New Roman" w:hAnsi="Calibri" w:cs="Times New Roman"/>
              </w:rPr>
              <w:t>Mapbox</w:t>
            </w:r>
            <w:proofErr w:type="spellEnd"/>
            <w:r>
              <w:rPr>
                <w:rFonts w:ascii="Calibri" w:eastAsia="Times New Roman" w:hAnsi="Calibri" w:cs="Times New Roman"/>
              </w:rPr>
              <w:t xml:space="preserve">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Copy value or small selection into Excel or </w:t>
            </w:r>
            <w:proofErr w:type="gramStart"/>
            <w:r>
              <w:rPr>
                <w:rFonts w:ascii="Calibri" w:eastAsia="Times New Roman" w:hAnsi="Calibri" w:cs="Times New Roman"/>
              </w:rPr>
              <w:t>other</w:t>
            </w:r>
            <w:proofErr w:type="gramEnd"/>
            <w:r>
              <w:rPr>
                <w:rFonts w:ascii="Calibri" w:eastAsia="Times New Roman" w:hAnsi="Calibri" w:cs="Times New Roman"/>
              </w:rPr>
              <w:t xml:space="preserve">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Several </w:t>
            </w:r>
            <w:proofErr w:type="gramStart"/>
            <w:r>
              <w:rPr>
                <w:rFonts w:ascii="Calibri" w:eastAsia="Times New Roman" w:hAnsi="Calibri" w:cs="Times New Roman"/>
              </w:rPr>
              <w:t>built in</w:t>
            </w:r>
            <w:proofErr w:type="gramEnd"/>
            <w:r>
              <w:rPr>
                <w:rFonts w:ascii="Calibri" w:eastAsia="Times New Roman" w:hAnsi="Calibri" w:cs="Times New Roman"/>
              </w:rPr>
              <w:t xml:space="preserve"> themes under </w:t>
            </w:r>
            <w:proofErr w:type="spellStart"/>
            <w:r>
              <w:rPr>
                <w:rFonts w:ascii="Calibri" w:eastAsia="Times New Roman" w:hAnsi="Calibri" w:cs="Times New Roman"/>
              </w:rPr>
              <w:t>Swith</w:t>
            </w:r>
            <w:proofErr w:type="spellEnd"/>
            <w:r>
              <w:rPr>
                <w:rFonts w:ascii="Calibri" w:eastAsia="Times New Roman" w:hAnsi="Calibri" w:cs="Times New Roman"/>
              </w:rPr>
              <w:t xml:space="preserve">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also now </w:t>
            </w:r>
            <w:proofErr w:type="spellStart"/>
            <w:r>
              <w:rPr>
                <w:rFonts w:ascii="Calibri" w:eastAsia="Times New Roman" w:hAnsi="Calibri" w:cs="Times New Roman"/>
              </w:rPr>
              <w:t>suppored</w:t>
            </w:r>
            <w:proofErr w:type="spellEnd"/>
            <w:r>
              <w:rPr>
                <w:rFonts w:ascii="Calibri" w:eastAsia="Times New Roman" w:hAnsi="Calibri" w:cs="Times New Roman"/>
              </w:rPr>
              <w:t xml:space="preserve">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Field well interacts with </w:t>
            </w:r>
            <w:proofErr w:type="spellStart"/>
            <w:r>
              <w:rPr>
                <w:rFonts w:ascii="Calibri" w:eastAsia="Times New Roman" w:hAnsi="Calibri" w:cs="Times New Roman"/>
              </w:rPr>
              <w:t>screenreader</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Cross-highlighting, filtering, panning and zooming also have major performance </w:t>
            </w:r>
            <w:proofErr w:type="spellStart"/>
            <w:r>
              <w:rPr>
                <w:rFonts w:ascii="Calibri" w:eastAsia="Times New Roman" w:hAnsi="Calibri" w:cs="Times New Roman"/>
              </w:rPr>
              <w:t>improvments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Standard </w:t>
            </w:r>
            <w:proofErr w:type="spellStart"/>
            <w:r>
              <w:rPr>
                <w:rFonts w:ascii="Calibri" w:eastAsia="Times New Roman" w:hAnsi="Calibri" w:cs="Times New Roman"/>
              </w:rPr>
              <w:t>Ctrl+C</w:t>
            </w:r>
            <w:proofErr w:type="spellEnd"/>
            <w:r>
              <w:rPr>
                <w:rFonts w:ascii="Calibri" w:eastAsia="Times New Roman" w:hAnsi="Calibri" w:cs="Times New Roman"/>
              </w:rPr>
              <w:t xml:space="preserve"> to copy, </w:t>
            </w:r>
            <w:proofErr w:type="spellStart"/>
            <w:r>
              <w:rPr>
                <w:rFonts w:ascii="Calibri" w:eastAsia="Times New Roman" w:hAnsi="Calibri" w:cs="Times New Roman"/>
              </w:rPr>
              <w:t>Ctrl+V</w:t>
            </w:r>
            <w:proofErr w:type="spellEnd"/>
            <w:r>
              <w:rPr>
                <w:rFonts w:ascii="Calibri" w:eastAsia="Times New Roman" w:hAnsi="Calibri" w:cs="Times New Roman"/>
              </w:rPr>
              <w:t xml:space="preserve">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Was</w:t>
            </w:r>
            <w:proofErr w:type="gramEnd"/>
            <w:r>
              <w:rPr>
                <w:rFonts w:ascii="Calibri" w:eastAsia="Times New Roman" w:hAnsi="Calibri" w:cs="Times New Roman"/>
              </w:rPr>
              <w:t xml:space="preserve">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w:t>
            </w:r>
            <w:proofErr w:type="spellStart"/>
            <w:r w:rsidR="002C12D6">
              <w:rPr>
                <w:rFonts w:ascii="Calibri" w:eastAsia="Times New Roman" w:hAnsi="Calibri" w:cs="Times New Roman"/>
              </w:rPr>
              <w:t>highlting</w:t>
            </w:r>
            <w:proofErr w:type="spellEnd"/>
            <w:r w:rsidR="002C12D6">
              <w:rPr>
                <w:rFonts w:ascii="Calibri" w:eastAsia="Times New Roman" w:hAnsi="Calibri" w:cs="Times New Roman"/>
              </w:rPr>
              <w: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w:t>
            </w:r>
            <w:proofErr w:type="spellStart"/>
            <w:r>
              <w:rPr>
                <w:rFonts w:ascii="Calibri" w:eastAsia="Times New Roman" w:hAnsi="Calibri" w:cs="Times New Roman"/>
              </w:rPr>
              <w:t>defualt</w:t>
            </w:r>
            <w:proofErr w:type="spellEnd"/>
            <w:r>
              <w:rPr>
                <w:rFonts w:ascii="Calibri" w:eastAsia="Times New Roman" w:hAnsi="Calibri" w:cs="Times New Roman"/>
              </w:rPr>
              <w:t xml:space="preserve">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Optoin</w:t>
            </w:r>
            <w:proofErr w:type="spellEnd"/>
            <w:r>
              <w:rPr>
                <w:rFonts w:ascii="Calibri" w:eastAsia="Times New Roman" w:hAnsi="Calibri" w:cs="Times New Roman"/>
              </w:rPr>
              <w:t xml:space="preserve">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the </w:t>
            </w:r>
            <w:proofErr w:type="spellStart"/>
            <w:r>
              <w:rPr>
                <w:rFonts w:ascii="Calibri" w:eastAsia="Times New Roman" w:hAnsi="Calibri" w:cs="Times New Roman"/>
              </w:rPr>
              <w:t>VisualTooltip</w:t>
            </w:r>
            <w:proofErr w:type="spellEnd"/>
            <w:r>
              <w:rPr>
                <w:rFonts w:ascii="Calibri" w:eastAsia="Times New Roman" w:hAnsi="Calibri" w:cs="Times New Roman"/>
              </w:rPr>
              <w:t xml:space="preserve">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Shift+click</w:t>
            </w:r>
            <w:proofErr w:type="spellEnd"/>
            <w:r>
              <w:rPr>
                <w:rFonts w:ascii="Calibri" w:eastAsia="Times New Roman" w:hAnsi="Calibri" w:cs="Times New Roman"/>
              </w:rPr>
              <w:t xml:space="preserve"> and </w:t>
            </w:r>
            <w:proofErr w:type="spellStart"/>
            <w:r>
              <w:rPr>
                <w:rFonts w:ascii="Calibri" w:eastAsia="Times New Roman" w:hAnsi="Calibri" w:cs="Times New Roman"/>
              </w:rPr>
              <w:t>ctrl+click</w:t>
            </w:r>
            <w:proofErr w:type="spellEnd"/>
            <w:r>
              <w:rPr>
                <w:rFonts w:ascii="Calibri" w:eastAsia="Times New Roman" w:hAnsi="Calibri" w:cs="Times New Roman"/>
              </w:rPr>
              <w:t xml:space="preserve">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w:t>
            </w:r>
            <w:proofErr w:type="gramStart"/>
            <w:r w:rsidR="004E7C2A">
              <w:rPr>
                <w:rFonts w:ascii="Calibri" w:eastAsia="Times New Roman" w:hAnsi="Calibri" w:cs="Times New Roman"/>
              </w:rPr>
              <w:t>if  bubble</w:t>
            </w:r>
            <w:proofErr w:type="gramEnd"/>
            <w:r w:rsidR="004E7C2A">
              <w:rPr>
                <w:rFonts w:ascii="Calibri" w:eastAsia="Times New Roman" w:hAnsi="Calibri" w:cs="Times New Roman"/>
              </w:rPr>
              <w:t xml:space="preserv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w:t>
            </w:r>
            <w:proofErr w:type="gramStart"/>
            <w:r w:rsidR="00746632">
              <w:rPr>
                <w:rFonts w:ascii="Calibri" w:eastAsia="Times New Roman" w:hAnsi="Calibri" w:cs="Times New Roman"/>
              </w:rPr>
              <w:t xml:space="preserve">for  </w:t>
            </w:r>
            <w:r w:rsidR="00A5228A">
              <w:rPr>
                <w:rFonts w:ascii="Calibri" w:eastAsia="Times New Roman" w:hAnsi="Calibri" w:cs="Times New Roman"/>
              </w:rPr>
              <w:t>buttons</w:t>
            </w:r>
            <w:proofErr w:type="gramEnd"/>
            <w:r w:rsidR="00A5228A">
              <w:rPr>
                <w:rFonts w:ascii="Calibri" w:eastAsia="Times New Roman" w:hAnsi="Calibri" w:cs="Times New Roman"/>
              </w:rPr>
              <w:t>,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Helps address overlapping data </w:t>
            </w:r>
            <w:proofErr w:type="spellStart"/>
            <w:r>
              <w:rPr>
                <w:rFonts w:ascii="Calibri" w:eastAsia="Times New Roman" w:hAnsi="Calibri" w:cs="Times New Roman"/>
              </w:rPr>
              <w:t>lablels</w:t>
            </w:r>
            <w:proofErr w:type="spellEnd"/>
            <w:r>
              <w:rPr>
                <w:rFonts w:ascii="Calibri" w:eastAsia="Times New Roman" w:hAnsi="Calibri" w:cs="Times New Roman"/>
              </w:rPr>
              <w:t xml:space="preserve">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change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w:t>
            </w:r>
            <w:proofErr w:type="spellStart"/>
            <w:r>
              <w:rPr>
                <w:rFonts w:ascii="Calibri" w:eastAsia="Times New Roman" w:hAnsi="Calibri" w:cs="Times New Roman"/>
              </w:rPr>
              <w:t>conditioally</w:t>
            </w:r>
            <w:proofErr w:type="spellEnd"/>
            <w:r>
              <w:rPr>
                <w:rFonts w:ascii="Calibri" w:eastAsia="Times New Roman" w:hAnsi="Calibri" w:cs="Times New Roman"/>
              </w:rPr>
              <w:t xml:space="preserve"> </w:t>
            </w:r>
            <w:proofErr w:type="spellStart"/>
            <w:r>
              <w:rPr>
                <w:rFonts w:ascii="Calibri" w:eastAsia="Times New Roman" w:hAnsi="Calibri" w:cs="Times New Roman"/>
              </w:rPr>
              <w:t>formatt</w:t>
            </w:r>
            <w:proofErr w:type="spellEnd"/>
            <w:r>
              <w:rPr>
                <w:rFonts w:ascii="Calibri" w:eastAsia="Times New Roman" w:hAnsi="Calibri" w:cs="Times New Roman"/>
              </w:rPr>
              <w:t xml:space="preserve"> the fill color of the </w:t>
            </w:r>
            <w:proofErr w:type="spellStart"/>
            <w:r>
              <w:rPr>
                <w:rFonts w:ascii="Calibri" w:eastAsia="Times New Roman" w:hAnsi="Calibri" w:cs="Times New Roman"/>
              </w:rPr>
              <w:t>gauage</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apply conditional formatting on a dynamic range of data rather than an absolute number that can become </w:t>
            </w:r>
            <w:proofErr w:type="spellStart"/>
            <w:r>
              <w:rPr>
                <w:rFonts w:ascii="Calibri" w:eastAsia="Times New Roman" w:hAnsi="Calibri" w:cs="Times New Roman"/>
              </w:rPr>
              <w:t>obsol</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w:t>
            </w:r>
            <w:proofErr w:type="spellStart"/>
            <w:r>
              <w:rPr>
                <w:rFonts w:ascii="Calibri" w:eastAsia="Times New Roman" w:hAnsi="Calibri" w:cs="Times New Roman"/>
              </w:rPr>
              <w:t>faste</w:t>
            </w:r>
            <w:proofErr w:type="spellEnd"/>
            <w:r>
              <w:rPr>
                <w:rFonts w:ascii="Calibri" w:eastAsia="Times New Roman" w:hAnsi="Calibri" w:cs="Times New Roman"/>
              </w:rPr>
              <w:t xml:space="preserve"> way to select a set of </w:t>
            </w:r>
            <w:proofErr w:type="spellStart"/>
            <w:r>
              <w:rPr>
                <w:rFonts w:ascii="Calibri" w:eastAsia="Times New Roman" w:hAnsi="Calibri" w:cs="Times New Roman"/>
              </w:rPr>
              <w:t>incons</w:t>
            </w:r>
            <w:proofErr w:type="spellEnd"/>
            <w:r>
              <w:rPr>
                <w:rFonts w:ascii="Calibri" w:eastAsia="Times New Roman" w:hAnsi="Calibri" w:cs="Times New Roman"/>
              </w:rPr>
              <w:t xml:space="preserve">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A6567B">
            <w:pPr>
              <w:pStyle w:val="ListParagraph"/>
              <w:numPr>
                <w:ilvl w:val="0"/>
                <w:numId w:val="41"/>
              </w:numPr>
              <w:spacing w:after="0" w:line="240" w:lineRule="auto"/>
              <w:rPr>
                <w:noProof/>
              </w:rPr>
            </w:pPr>
            <w:r>
              <w:rPr>
                <w:noProof/>
              </w:rPr>
              <w:t>Disparate data type between measure value and property value</w:t>
            </w:r>
          </w:p>
          <w:p w14:paraId="5E96AABB" w14:textId="77777777" w:rsidR="00A6567B" w:rsidRDefault="00A6567B" w:rsidP="00A6567B">
            <w:pPr>
              <w:pStyle w:val="ListParagraph"/>
              <w:numPr>
                <w:ilvl w:val="0"/>
                <w:numId w:val="41"/>
              </w:numPr>
              <w:spacing w:after="0" w:line="240" w:lineRule="auto"/>
              <w:rPr>
                <w:noProof/>
              </w:rPr>
            </w:pPr>
            <w:r>
              <w:rPr>
                <w:noProof/>
              </w:rPr>
              <w:t>Measure for conditional formatting doesn’t exist</w:t>
            </w:r>
          </w:p>
          <w:p w14:paraId="5EA66356" w14:textId="55A875B1" w:rsidR="00A6567B" w:rsidRDefault="00A6567B" w:rsidP="00A6567B">
            <w:pPr>
              <w:pStyle w:val="ListParagraph"/>
              <w:numPr>
                <w:ilvl w:val="0"/>
                <w:numId w:val="41"/>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t>
            </w:r>
            <w:proofErr w:type="gramStart"/>
            <w:r>
              <w:rPr>
                <w:rFonts w:ascii="Calibri" w:eastAsia="Times New Roman" w:hAnsi="Calibri" w:cs="Times New Roman"/>
              </w:rPr>
              <w:t>within .json</w:t>
            </w:r>
            <w:proofErr w:type="gramEnd"/>
            <w:r>
              <w:rPr>
                <w:rFonts w:ascii="Calibri" w:eastAsia="Times New Roman" w:hAnsi="Calibri" w:cs="Times New Roman"/>
              </w:rPr>
              <w:t xml:space="preserve">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077CBF">
            <w:pPr>
              <w:pStyle w:val="ListParagraph"/>
              <w:numPr>
                <w:ilvl w:val="0"/>
                <w:numId w:val="42"/>
              </w:numPr>
              <w:spacing w:after="0" w:line="240" w:lineRule="auto"/>
              <w:rPr>
                <w:noProof/>
              </w:rPr>
            </w:pPr>
            <w:r>
              <w:rPr>
                <w:noProof/>
              </w:rPr>
              <w:t>Foreground</w:t>
            </w:r>
          </w:p>
          <w:p w14:paraId="746765E8" w14:textId="77777777" w:rsidR="00077CBF" w:rsidRDefault="00077CBF" w:rsidP="00077CBF">
            <w:pPr>
              <w:pStyle w:val="ListParagraph"/>
              <w:numPr>
                <w:ilvl w:val="0"/>
                <w:numId w:val="42"/>
              </w:numPr>
              <w:spacing w:after="0" w:line="240" w:lineRule="auto"/>
              <w:rPr>
                <w:noProof/>
              </w:rPr>
            </w:pPr>
            <w:r>
              <w:rPr>
                <w:noProof/>
              </w:rPr>
              <w:t>ForegroundNeutralSeconday</w:t>
            </w:r>
          </w:p>
          <w:p w14:paraId="71B7FE42" w14:textId="77777777" w:rsidR="00077CBF" w:rsidRDefault="00077CBF" w:rsidP="00077CBF">
            <w:pPr>
              <w:pStyle w:val="ListParagraph"/>
              <w:numPr>
                <w:ilvl w:val="0"/>
                <w:numId w:val="42"/>
              </w:numPr>
              <w:spacing w:after="0" w:line="240" w:lineRule="auto"/>
              <w:rPr>
                <w:noProof/>
              </w:rPr>
            </w:pPr>
            <w:r>
              <w:rPr>
                <w:noProof/>
              </w:rPr>
              <w:lastRenderedPageBreak/>
              <w:t>foregroundNeutralTertiary</w:t>
            </w:r>
          </w:p>
          <w:p w14:paraId="5F520DC0" w14:textId="77777777" w:rsidR="00077CBF" w:rsidRDefault="00077CBF" w:rsidP="00077CBF">
            <w:pPr>
              <w:pStyle w:val="ListParagraph"/>
              <w:numPr>
                <w:ilvl w:val="0"/>
                <w:numId w:val="42"/>
              </w:numPr>
              <w:spacing w:after="0" w:line="240" w:lineRule="auto"/>
              <w:rPr>
                <w:noProof/>
              </w:rPr>
            </w:pPr>
            <w:r>
              <w:rPr>
                <w:noProof/>
              </w:rPr>
              <w:t>backgroundLight</w:t>
            </w:r>
          </w:p>
          <w:p w14:paraId="5FCBAD2B" w14:textId="77777777" w:rsidR="00077CBF" w:rsidRDefault="00077CBF" w:rsidP="00077CBF">
            <w:pPr>
              <w:pStyle w:val="ListParagraph"/>
              <w:numPr>
                <w:ilvl w:val="0"/>
                <w:numId w:val="42"/>
              </w:numPr>
              <w:spacing w:after="0" w:line="240" w:lineRule="auto"/>
              <w:rPr>
                <w:noProof/>
              </w:rPr>
            </w:pPr>
            <w:r>
              <w:rPr>
                <w:noProof/>
              </w:rPr>
              <w:t>backgroundNeutral</w:t>
            </w:r>
          </w:p>
          <w:p w14:paraId="1AF68ECC" w14:textId="77777777" w:rsidR="00077CBF" w:rsidRDefault="00077CBF" w:rsidP="00077CBF">
            <w:pPr>
              <w:pStyle w:val="ListParagraph"/>
              <w:numPr>
                <w:ilvl w:val="0"/>
                <w:numId w:val="42"/>
              </w:numPr>
              <w:spacing w:after="0" w:line="240" w:lineRule="auto"/>
              <w:rPr>
                <w:noProof/>
              </w:rPr>
            </w:pPr>
            <w:r>
              <w:rPr>
                <w:noProof/>
              </w:rPr>
              <w:t>background</w:t>
            </w:r>
          </w:p>
          <w:p w14:paraId="1ADDF6F2" w14:textId="253D56B3" w:rsidR="00077CBF" w:rsidRDefault="00077CBF" w:rsidP="00077CBF">
            <w:pPr>
              <w:pStyle w:val="ListParagraph"/>
              <w:numPr>
                <w:ilvl w:val="0"/>
                <w:numId w:val="42"/>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A2F60">
            <w:pPr>
              <w:pStyle w:val="ListParagraph"/>
              <w:numPr>
                <w:ilvl w:val="0"/>
                <w:numId w:val="43"/>
              </w:numPr>
              <w:spacing w:after="0" w:line="240" w:lineRule="auto"/>
              <w:rPr>
                <w:noProof/>
              </w:rPr>
            </w:pPr>
            <w:r>
              <w:rPr>
                <w:noProof/>
              </w:rPr>
              <w:t>Larger, darker, more readable text</w:t>
            </w:r>
          </w:p>
          <w:p w14:paraId="515EABB7" w14:textId="77777777" w:rsidR="001A2F60" w:rsidRDefault="001A2F60" w:rsidP="001A2F60">
            <w:pPr>
              <w:pStyle w:val="ListParagraph"/>
              <w:numPr>
                <w:ilvl w:val="0"/>
                <w:numId w:val="43"/>
              </w:numPr>
              <w:spacing w:after="0" w:line="240" w:lineRule="auto"/>
              <w:rPr>
                <w:noProof/>
              </w:rPr>
            </w:pPr>
            <w:r>
              <w:rPr>
                <w:noProof/>
              </w:rPr>
              <w:t>Smaller bubbles for map visuals and scatter visuals</w:t>
            </w:r>
          </w:p>
          <w:p w14:paraId="6194F649" w14:textId="77777777" w:rsidR="001A2F60" w:rsidRDefault="001A2F60" w:rsidP="001A2F60">
            <w:pPr>
              <w:pStyle w:val="ListParagraph"/>
              <w:numPr>
                <w:ilvl w:val="0"/>
                <w:numId w:val="43"/>
              </w:numPr>
              <w:spacing w:after="0" w:line="240" w:lineRule="auto"/>
              <w:rPr>
                <w:noProof/>
              </w:rPr>
            </w:pPr>
            <w:r>
              <w:rPr>
                <w:noProof/>
              </w:rPr>
              <w:t>Wider line strokes for line and combo charts</w:t>
            </w:r>
          </w:p>
          <w:p w14:paraId="149969CF" w14:textId="77777777" w:rsidR="001A2F60" w:rsidRDefault="001A2F60" w:rsidP="001A2F60">
            <w:pPr>
              <w:pStyle w:val="ListParagraph"/>
              <w:numPr>
                <w:ilvl w:val="0"/>
                <w:numId w:val="43"/>
              </w:numPr>
              <w:spacing w:after="0" w:line="240" w:lineRule="auto"/>
              <w:rPr>
                <w:noProof/>
              </w:rPr>
            </w:pPr>
            <w:r>
              <w:rPr>
                <w:noProof/>
              </w:rPr>
              <w:t>Expand/collapse on my default for matrices</w:t>
            </w:r>
          </w:p>
          <w:p w14:paraId="0929C5DE" w14:textId="3CDFF1AA" w:rsidR="001A2F60" w:rsidRDefault="001A2F60" w:rsidP="001A2F60">
            <w:pPr>
              <w:pStyle w:val="ListParagraph"/>
              <w:numPr>
                <w:ilvl w:val="0"/>
                <w:numId w:val="43"/>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 xml:space="preserve">Personalized visualization pane </w:t>
            </w:r>
            <w:proofErr w:type="spellStart"/>
            <w:r>
              <w:rPr>
                <w:rFonts w:ascii="Calibri" w:eastAsia="Times New Roman" w:hAnsi="Calibri" w:cs="Times New Roman"/>
              </w:rPr>
              <w:t>improvments</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 xml:space="preserve">Automatic page refresh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Control the refresh interval of visuals in your report when using a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w:t>
            </w:r>
            <w:proofErr w:type="spellStart"/>
            <w:r>
              <w:rPr>
                <w:rFonts w:ascii="Calibri" w:eastAsia="Times New Roman" w:hAnsi="Calibri" w:cs="Times New Roman"/>
              </w:rPr>
              <w:t>cusotmize</w:t>
            </w:r>
            <w:proofErr w:type="spellEnd"/>
            <w:r>
              <w:rPr>
                <w:rFonts w:ascii="Calibri" w:eastAsia="Times New Roman" w:hAnsi="Calibri" w:cs="Times New Roman"/>
              </w:rPr>
              <w:t xml:space="preserv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 xml:space="preserve">Automatic page refresh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Adding a details section on each page to help </w:t>
            </w:r>
            <w:proofErr w:type="spellStart"/>
            <w:r>
              <w:rPr>
                <w:rFonts w:ascii="Calibri" w:eastAsia="Times New Roman" w:hAnsi="Calibri" w:cs="Times New Roman"/>
              </w:rPr>
              <w:t>difine</w:t>
            </w:r>
            <w:proofErr w:type="spellEnd"/>
            <w:r>
              <w:rPr>
                <w:rFonts w:ascii="Calibri" w:eastAsia="Times New Roman" w:hAnsi="Calibri" w:cs="Times New Roman"/>
              </w:rPr>
              <w:t xml:space="preserve"> the refresh </w:t>
            </w:r>
            <w:proofErr w:type="spellStart"/>
            <w:r>
              <w:rPr>
                <w:rFonts w:ascii="Calibri" w:eastAsia="Times New Roman" w:hAnsi="Calibri" w:cs="Times New Roman"/>
              </w:rPr>
              <w:t>inteval</w:t>
            </w:r>
            <w:proofErr w:type="spellEnd"/>
            <w:r>
              <w:rPr>
                <w:rFonts w:ascii="Calibri" w:eastAsia="Times New Roman" w:hAnsi="Calibri" w:cs="Times New Roman"/>
              </w:rPr>
              <w:t xml:space="preserve">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Updates to the title bar, new </w:t>
            </w:r>
            <w:proofErr w:type="spellStart"/>
            <w:r>
              <w:rPr>
                <w:rFonts w:ascii="Calibri" w:eastAsia="Times New Roman" w:hAnsi="Calibri" w:cs="Times New Roman"/>
              </w:rPr>
              <w:t>keytips</w:t>
            </w:r>
            <w:proofErr w:type="spellEnd"/>
            <w:r>
              <w:rPr>
                <w:rFonts w:ascii="Calibri" w:eastAsia="Times New Roman" w:hAnsi="Calibri" w:cs="Times New Roman"/>
              </w:rPr>
              <w:t>,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Shift+click</w:t>
            </w:r>
            <w:proofErr w:type="spellEnd"/>
            <w:r>
              <w:rPr>
                <w:rFonts w:ascii="Calibri" w:eastAsia="Times New Roman" w:hAnsi="Calibri" w:cs="Times New Roman"/>
              </w:rPr>
              <w:t xml:space="preserve"> a second time on the same column will </w:t>
            </w:r>
            <w:proofErr w:type="spellStart"/>
            <w:r>
              <w:rPr>
                <w:rFonts w:ascii="Calibri" w:eastAsia="Times New Roman" w:hAnsi="Calibri" w:cs="Times New Roman"/>
              </w:rPr>
              <w:t>chagne</w:t>
            </w:r>
            <w:proofErr w:type="spellEnd"/>
            <w:r>
              <w:rPr>
                <w:rFonts w:ascii="Calibri" w:eastAsia="Times New Roman" w:hAnsi="Calibri" w:cs="Times New Roman"/>
              </w:rPr>
              <w:t xml:space="preserve">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7E117A">
            <w:pPr>
              <w:pStyle w:val="ListParagraph"/>
              <w:numPr>
                <w:ilvl w:val="0"/>
                <w:numId w:val="44"/>
              </w:numPr>
              <w:spacing w:after="0" w:line="240" w:lineRule="auto"/>
              <w:rPr>
                <w:noProof/>
              </w:rPr>
            </w:pPr>
            <w:r>
              <w:rPr>
                <w:noProof/>
              </w:rPr>
              <w:t>change visual type</w:t>
            </w:r>
          </w:p>
          <w:p w14:paraId="5690A3A2" w14:textId="77777777" w:rsidR="007E117A" w:rsidRDefault="007E117A" w:rsidP="007E117A">
            <w:pPr>
              <w:pStyle w:val="ListParagraph"/>
              <w:numPr>
                <w:ilvl w:val="0"/>
                <w:numId w:val="44"/>
              </w:numPr>
              <w:spacing w:after="0" w:line="240" w:lineRule="auto"/>
              <w:rPr>
                <w:noProof/>
              </w:rPr>
            </w:pPr>
            <w:r>
              <w:rPr>
                <w:noProof/>
              </w:rPr>
              <w:t>change measure or dimension</w:t>
            </w:r>
          </w:p>
          <w:p w14:paraId="19C26EBB" w14:textId="2FBD6F8C" w:rsidR="007E117A" w:rsidRDefault="007E117A" w:rsidP="007E117A">
            <w:pPr>
              <w:pStyle w:val="ListParagraph"/>
              <w:numPr>
                <w:ilvl w:val="0"/>
                <w:numId w:val="44"/>
              </w:numPr>
              <w:spacing w:after="0" w:line="240" w:lineRule="auto"/>
              <w:rPr>
                <w:noProof/>
              </w:rPr>
            </w:pPr>
            <w:r>
              <w:rPr>
                <w:noProof/>
              </w:rPr>
              <w:t>change aggregations</w:t>
            </w:r>
          </w:p>
          <w:p w14:paraId="116D1C76" w14:textId="0BB39FD4" w:rsidR="007E117A" w:rsidRDefault="007E117A" w:rsidP="007E117A">
            <w:pPr>
              <w:pStyle w:val="ListParagraph"/>
              <w:numPr>
                <w:ilvl w:val="0"/>
                <w:numId w:val="44"/>
              </w:numPr>
              <w:spacing w:after="0" w:line="240" w:lineRule="auto"/>
              <w:rPr>
                <w:noProof/>
              </w:rPr>
            </w:pPr>
            <w:r>
              <w:rPr>
                <w:noProof/>
              </w:rPr>
              <w:t>compare two or more distinct measures</w:t>
            </w:r>
          </w:p>
          <w:p w14:paraId="0507496F" w14:textId="55C7F854" w:rsidR="007E117A" w:rsidRDefault="007E117A" w:rsidP="007E117A">
            <w:pPr>
              <w:pStyle w:val="ListParagraph"/>
              <w:numPr>
                <w:ilvl w:val="0"/>
                <w:numId w:val="44"/>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w:t>
            </w:r>
            <w:proofErr w:type="spellStart"/>
            <w:r>
              <w:rPr>
                <w:rFonts w:ascii="Calibri" w:eastAsia="Times New Roman" w:hAnsi="Calibri" w:cs="Times New Roman"/>
              </w:rPr>
              <w:t>refreh</w:t>
            </w:r>
            <w:proofErr w:type="spellEnd"/>
            <w:r>
              <w:rPr>
                <w:rFonts w:ascii="Calibri" w:eastAsia="Times New Roman" w:hAnsi="Calibri" w:cs="Times New Roman"/>
              </w:rPr>
              <w:t xml:space="preserve">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This can save resources by avoiding </w:t>
            </w:r>
            <w:proofErr w:type="spellStart"/>
            <w:r>
              <w:rPr>
                <w:rFonts w:ascii="Calibri" w:eastAsia="Times New Roman" w:hAnsi="Calibri" w:cs="Times New Roman"/>
              </w:rPr>
              <w:t>unnecssary</w:t>
            </w:r>
            <w:proofErr w:type="spellEnd"/>
            <w:r>
              <w:rPr>
                <w:rFonts w:ascii="Calibri" w:eastAsia="Times New Roman" w:hAnsi="Calibri" w:cs="Times New Roman"/>
              </w:rPr>
              <w:t xml:space="preserve">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DirectQuery</w:t>
            </w:r>
            <w:proofErr w:type="spellEnd"/>
            <w:r>
              <w:rPr>
                <w:rFonts w:ascii="Calibri" w:eastAsia="Times New Roman" w:hAnsi="Calibri" w:cs="Times New Roman"/>
              </w:rPr>
              <w:t xml:space="preserve">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One change detection </w:t>
            </w:r>
            <w:proofErr w:type="spellStart"/>
            <w:r>
              <w:rPr>
                <w:rFonts w:ascii="Calibri" w:eastAsia="Times New Roman" w:hAnsi="Calibri" w:cs="Times New Roman"/>
              </w:rPr>
              <w:t>meaure</w:t>
            </w:r>
            <w:proofErr w:type="spellEnd"/>
            <w:r>
              <w:rPr>
                <w:rFonts w:ascii="Calibri" w:eastAsia="Times New Roman" w:hAnsi="Calibri" w:cs="Times New Roman"/>
              </w:rPr>
              <w:t xml:space="preserv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 xml:space="preserve">Rectangular </w:t>
            </w:r>
            <w:proofErr w:type="gramStart"/>
            <w:r>
              <w:rPr>
                <w:rFonts w:ascii="Calibri" w:eastAsia="Times New Roman" w:hAnsi="Calibri" w:cs="Times New Roman"/>
              </w:rPr>
              <w:t>lasso</w:t>
            </w:r>
            <w:proofErr w:type="gramEnd"/>
            <w:r>
              <w:rPr>
                <w:rFonts w:ascii="Calibri" w:eastAsia="Times New Roman" w:hAnsi="Calibri" w:cs="Times New Roman"/>
              </w:rPr>
              <w:t xml:space="preserve">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apply </w:t>
            </w:r>
            <w:proofErr w:type="spellStart"/>
            <w:r>
              <w:rPr>
                <w:rFonts w:ascii="Calibri" w:eastAsia="Times New Roman" w:hAnsi="Calibri" w:cs="Times New Roman"/>
              </w:rPr>
              <w:t>coditional</w:t>
            </w:r>
            <w:proofErr w:type="spellEnd"/>
            <w:r>
              <w:rPr>
                <w:rFonts w:ascii="Calibri" w:eastAsia="Times New Roman" w:hAnsi="Calibri" w:cs="Times New Roman"/>
              </w:rPr>
              <w:t xml:space="preserve">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w:t>
            </w:r>
            <w:proofErr w:type="spellStart"/>
            <w:r>
              <w:rPr>
                <w:rFonts w:ascii="Calibri" w:eastAsia="Times New Roman" w:hAnsi="Calibri" w:cs="Times New Roman"/>
              </w:rPr>
              <w:t>fx</w:t>
            </w:r>
            <w:proofErr w:type="spellEnd"/>
            <w:r>
              <w:rPr>
                <w:rFonts w:ascii="Calibri" w:eastAsia="Times New Roman" w:hAnsi="Calibri" w:cs="Times New Roman"/>
              </w:rPr>
              <w:t xml:space="preserve">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Once a function has been applied, the title text box </w:t>
            </w:r>
            <w:proofErr w:type="spellStart"/>
            <w:r>
              <w:rPr>
                <w:rFonts w:ascii="Calibri" w:eastAsia="Times New Roman" w:hAnsi="Calibri" w:cs="Times New Roman"/>
              </w:rPr>
              <w:t>willl</w:t>
            </w:r>
            <w:proofErr w:type="spellEnd"/>
            <w:r>
              <w:rPr>
                <w:rFonts w:ascii="Calibri" w:eastAsia="Times New Roman" w:hAnsi="Calibri" w:cs="Times New Roman"/>
              </w:rPr>
              <w:t xml:space="preserve"> show a </w:t>
            </w:r>
            <w:proofErr w:type="spellStart"/>
            <w:r>
              <w:rPr>
                <w:rFonts w:ascii="Calibri" w:eastAsia="Times New Roman" w:hAnsi="Calibri" w:cs="Times New Roman"/>
              </w:rPr>
              <w:t>fx</w:t>
            </w:r>
            <w:proofErr w:type="spellEnd"/>
            <w:r>
              <w:rPr>
                <w:rFonts w:ascii="Calibri" w:eastAsia="Times New Roman" w:hAnsi="Calibri" w:cs="Times New Roman"/>
              </w:rPr>
              <w:t xml:space="preserve">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Excel’s data </w:t>
            </w:r>
            <w:proofErr w:type="gramStart"/>
            <w:r>
              <w:rPr>
                <w:rFonts w:ascii="Calibri" w:eastAsia="Times New Roman" w:hAnsi="Calibri" w:cs="Times New Roman"/>
              </w:rPr>
              <w:t>types</w:t>
            </w:r>
            <w:proofErr w:type="gramEnd"/>
            <w:r>
              <w:rPr>
                <w:rFonts w:ascii="Calibri" w:eastAsia="Times New Roman" w:hAnsi="Calibri" w:cs="Times New Roman"/>
              </w:rPr>
              <w:t xml:space="preserve">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w:t>
            </w:r>
            <w:proofErr w:type="spellStart"/>
            <w:r>
              <w:rPr>
                <w:rFonts w:ascii="Calibri" w:eastAsia="Times New Roman" w:hAnsi="Calibri" w:cs="Times New Roman"/>
              </w:rPr>
              <w:t>reductin</w:t>
            </w:r>
            <w:proofErr w:type="spellEnd"/>
            <w:r>
              <w:rPr>
                <w:rFonts w:ascii="Calibri" w:eastAsia="Times New Roman" w:hAnsi="Calibri" w:cs="Times New Roman"/>
              </w:rPr>
              <w:t xml:space="preserve">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add a single apply button to the filter pane, essentially allowing end-</w:t>
            </w:r>
            <w:proofErr w:type="spellStart"/>
            <w:r>
              <w:rPr>
                <w:rFonts w:ascii="Calibri" w:eastAsia="Times New Roman" w:hAnsi="Calibri" w:cs="Times New Roman"/>
              </w:rPr>
              <w:t>suers</w:t>
            </w:r>
            <w:proofErr w:type="spellEnd"/>
            <w:r>
              <w:rPr>
                <w:rFonts w:ascii="Calibri" w:eastAsia="Times New Roman" w:hAnsi="Calibri" w:cs="Times New Roman"/>
              </w:rPr>
              <w:t xml:space="preserve">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Individuallly</w:t>
            </w:r>
            <w:proofErr w:type="spellEnd"/>
            <w:r>
              <w:rPr>
                <w:rFonts w:ascii="Calibri" w:eastAsia="Times New Roman" w:hAnsi="Calibri" w:cs="Times New Roman"/>
              </w:rPr>
              <w:t xml:space="preserve">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w:t>
            </w:r>
            <w:proofErr w:type="spellStart"/>
            <w:r>
              <w:rPr>
                <w:rFonts w:ascii="Calibri" w:eastAsia="Times New Roman" w:hAnsi="Calibri" w:cs="Times New Roman"/>
              </w:rPr>
              <w:t>additonal</w:t>
            </w:r>
            <w:proofErr w:type="spellEnd"/>
            <w:r>
              <w:rPr>
                <w:rFonts w:ascii="Calibri" w:eastAsia="Times New Roman" w:hAnsi="Calibri" w:cs="Times New Roman"/>
              </w:rPr>
              <w:t xml:space="preserve">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w:t>
            </w:r>
            <w:proofErr w:type="spellStart"/>
            <w:r>
              <w:rPr>
                <w:rFonts w:ascii="Calibri" w:eastAsia="Times New Roman" w:hAnsi="Calibri" w:cs="Times New Roman"/>
              </w:rPr>
              <w:t>abilitty</w:t>
            </w:r>
            <w:proofErr w:type="spellEnd"/>
            <w:r>
              <w:rPr>
                <w:rFonts w:ascii="Calibri" w:eastAsia="Times New Roman" w:hAnsi="Calibri" w:cs="Times New Roman"/>
              </w:rPr>
              <w:t xml:space="preserve">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w:t>
            </w:r>
            <w:proofErr w:type="gramStart"/>
            <w:r>
              <w:rPr>
                <w:rFonts w:ascii="Calibri" w:eastAsia="Times New Roman" w:hAnsi="Calibri" w:cs="Times New Roman"/>
              </w:rPr>
              <w:t>e.g.</w:t>
            </w:r>
            <w:proofErr w:type="gramEnd"/>
            <w:r>
              <w:rPr>
                <w:rFonts w:ascii="Calibri" w:eastAsia="Times New Roman" w:hAnsi="Calibri" w:cs="Times New Roman"/>
              </w:rPr>
              <w:t xml:space="preserve">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 xml:space="preserve">Rectangular </w:t>
            </w:r>
            <w:proofErr w:type="gramStart"/>
            <w:r>
              <w:rPr>
                <w:rFonts w:ascii="Calibri" w:eastAsia="Times New Roman" w:hAnsi="Calibri" w:cs="Times New Roman"/>
              </w:rPr>
              <w:t>lasso</w:t>
            </w:r>
            <w:proofErr w:type="gramEnd"/>
            <w:r>
              <w:rPr>
                <w:rFonts w:ascii="Calibri" w:eastAsia="Times New Roman" w:hAnsi="Calibri" w:cs="Times New Roman"/>
              </w:rPr>
              <w:t xml:space="preserve">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 xml:space="preserve">Can add a total label to stacked bar/column or column series (for combo) if a field is in the </w:t>
            </w:r>
            <w:proofErr w:type="spellStart"/>
            <w:r>
              <w:rPr>
                <w:rFonts w:ascii="Calibri" w:eastAsia="Times New Roman" w:hAnsi="Calibri" w:cs="Times New Roman"/>
              </w:rPr>
              <w:t>legen</w:t>
            </w:r>
            <w:proofErr w:type="spellEnd"/>
          </w:p>
          <w:p w14:paraId="3ECF415B" w14:textId="2D2ED6EC" w:rsidR="0056628C"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 xml:space="preserve">Personalize visuals is now generally </w:t>
            </w:r>
            <w:proofErr w:type="spellStart"/>
            <w:r>
              <w:rPr>
                <w:rFonts w:ascii="Calibri" w:eastAsia="Times New Roman" w:hAnsi="Calibri" w:cs="Times New Roman"/>
              </w:rPr>
              <w:t>avaialble</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BF426E">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 xml:space="preserve">Data point rectangle select for </w:t>
            </w:r>
            <w:proofErr w:type="spellStart"/>
            <w:r>
              <w:rPr>
                <w:rFonts w:ascii="Calibri" w:eastAsia="Times New Roman" w:hAnsi="Calibri" w:cs="Times New Roman"/>
              </w:rPr>
              <w:t>Treemap</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 xml:space="preserve">applicable to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models</w:t>
            </w:r>
          </w:p>
          <w:p w14:paraId="1C74E061" w14:textId="20009D0D" w:rsidR="007C5354" w:rsidRDefault="007C5354"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7C5354">
            <w:pPr>
              <w:pStyle w:val="ListParagraph"/>
              <w:numPr>
                <w:ilvl w:val="0"/>
                <w:numId w:val="49"/>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 xml:space="preserve">Certificate </w:t>
            </w:r>
            <w:proofErr w:type="gramStart"/>
            <w:r>
              <w:rPr>
                <w:rFonts w:ascii="Calibri" w:eastAsia="Times New Roman" w:hAnsi="Calibri" w:cs="Times New Roman"/>
              </w:rPr>
              <w:t>revocation</w:t>
            </w:r>
            <w:proofErr w:type="gramEnd"/>
            <w:r>
              <w:rPr>
                <w:rFonts w:ascii="Calibri" w:eastAsia="Times New Roman" w:hAnsi="Calibri" w:cs="Times New Roman"/>
              </w:rPr>
              <w:t xml:space="preserve">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creators can apply </w:t>
            </w:r>
            <w:proofErr w:type="spellStart"/>
            <w:r>
              <w:rPr>
                <w:rFonts w:ascii="Calibri" w:eastAsia="Times New Roman" w:hAnsi="Calibri" w:cs="Times New Roman"/>
              </w:rPr>
              <w:t>sentitivity</w:t>
            </w:r>
            <w:proofErr w:type="spellEnd"/>
            <w:r>
              <w:rPr>
                <w:rFonts w:ascii="Calibri" w:eastAsia="Times New Roman" w:hAnsi="Calibri" w:cs="Times New Roman"/>
              </w:rPr>
              <w:t xml:space="preserve"> labels when they build datasets and reports in </w:t>
            </w:r>
            <w:proofErr w:type="spellStart"/>
            <w:r>
              <w:rPr>
                <w:rFonts w:ascii="Calibri" w:eastAsia="Times New Roman" w:hAnsi="Calibri" w:cs="Times New Roman"/>
              </w:rPr>
              <w:t>pbi</w:t>
            </w:r>
            <w:proofErr w:type="spellEnd"/>
            <w:r>
              <w:rPr>
                <w:rFonts w:ascii="Calibri" w:eastAsia="Times New Roman" w:hAnsi="Calibri" w:cs="Times New Roman"/>
              </w:rPr>
              <w:t xml:space="preserve">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Data will remain labeled when it’s published to the service and downloaded from the service as a </w:t>
            </w:r>
            <w:proofErr w:type="spellStart"/>
            <w:r>
              <w:rPr>
                <w:rFonts w:ascii="Calibri" w:eastAsia="Times New Roman" w:hAnsi="Calibri" w:cs="Times New Roman"/>
              </w:rPr>
              <w:t>pbix</w:t>
            </w:r>
            <w:proofErr w:type="spellEnd"/>
            <w:r>
              <w:rPr>
                <w:rFonts w:ascii="Calibri" w:eastAsia="Times New Roman" w:hAnsi="Calibri" w:cs="Times New Roman"/>
              </w:rPr>
              <w:t xml:space="preserve">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w:t>
            </w:r>
            <w:proofErr w:type="spellStart"/>
            <w:r>
              <w:rPr>
                <w:rFonts w:ascii="Calibri" w:eastAsia="Times New Roman" w:hAnsi="Calibri" w:cs="Times New Roman"/>
              </w:rPr>
              <w:t>pbix</w:t>
            </w:r>
            <w:proofErr w:type="spellEnd"/>
            <w:r>
              <w:rPr>
                <w:rFonts w:ascii="Calibri" w:eastAsia="Times New Roman" w:hAnsi="Calibri" w:cs="Times New Roman"/>
              </w:rPr>
              <w:t xml:space="preserve">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 xml:space="preserve">Increased </w:t>
            </w:r>
            <w:proofErr w:type="gramStart"/>
            <w:r>
              <w:rPr>
                <w:rFonts w:ascii="Calibri" w:eastAsia="Times New Roman" w:hAnsi="Calibri" w:cs="Times New Roman"/>
              </w:rPr>
              <w:t>rectangle</w:t>
            </w:r>
            <w:proofErr w:type="gramEnd"/>
            <w:r>
              <w:rPr>
                <w:rFonts w:ascii="Calibri" w:eastAsia="Times New Roman" w:hAnsi="Calibri" w:cs="Times New Roman"/>
              </w:rPr>
              <w:t xml:space="preserv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Same APR feature previously made generally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CB6519">
            <w:pPr>
              <w:pStyle w:val="ListParagraph"/>
              <w:numPr>
                <w:ilvl w:val="0"/>
                <w:numId w:val="50"/>
              </w:numPr>
              <w:spacing w:after="0" w:line="240" w:lineRule="auto"/>
              <w:rPr>
                <w:noProof/>
              </w:rPr>
            </w:pPr>
            <w:r>
              <w:rPr>
                <w:noProof/>
              </w:rPr>
              <w:t>Connect to AS or PBI dataset</w:t>
            </w:r>
          </w:p>
          <w:p w14:paraId="2E722E8E" w14:textId="79AE9D97" w:rsidR="00CB6519" w:rsidRDefault="00CB6519" w:rsidP="00CB6519">
            <w:pPr>
              <w:pStyle w:val="ListParagraph"/>
              <w:numPr>
                <w:ilvl w:val="0"/>
                <w:numId w:val="50"/>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 xml:space="preserve">New filter </w:t>
            </w:r>
            <w:proofErr w:type="gramStart"/>
            <w:r>
              <w:rPr>
                <w:rFonts w:ascii="Calibri" w:eastAsia="Times New Roman" w:hAnsi="Calibri" w:cs="Times New Roman"/>
              </w:rPr>
              <w:t>operation:</w:t>
            </w:r>
            <w:proofErr w:type="gramEnd"/>
            <w:r>
              <w:rPr>
                <w:rFonts w:ascii="Calibri" w:eastAsia="Times New Roman" w:hAnsi="Calibri" w:cs="Times New Roman"/>
              </w:rPr>
              <w:t xml:space="preserve">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proofErr w:type="spellStart"/>
            <w:r>
              <w:rPr>
                <w:rFonts w:ascii="Calibri" w:eastAsia="Times New Roman" w:hAnsi="Calibri" w:cs="Times New Roman"/>
              </w:rPr>
              <w:t>DirectQuery</w:t>
            </w:r>
            <w:proofErr w:type="spellEnd"/>
            <w:r>
              <w:rPr>
                <w:rFonts w:ascii="Calibri" w:eastAsia="Times New Roman" w:hAnsi="Calibri" w:cs="Times New Roman"/>
              </w:rPr>
              <w:t xml:space="preserve">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Selection control option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DF0F3F">
            <w:pPr>
              <w:pStyle w:val="ListParagraph"/>
              <w:numPr>
                <w:ilvl w:val="0"/>
                <w:numId w:val="49"/>
              </w:numPr>
              <w:spacing w:after="0" w:line="240" w:lineRule="auto"/>
              <w:rPr>
                <w:noProof/>
              </w:rPr>
            </w:pPr>
            <w:r>
              <w:rPr>
                <w:noProof/>
              </w:rPr>
              <w:t>Range selection</w:t>
            </w:r>
          </w:p>
          <w:p w14:paraId="3214D593" w14:textId="21A5C391" w:rsidR="00DF0F3F" w:rsidRDefault="00DF0F3F" w:rsidP="00DF0F3F">
            <w:pPr>
              <w:pStyle w:val="ListParagraph"/>
              <w:numPr>
                <w:ilvl w:val="0"/>
                <w:numId w:val="49"/>
              </w:numPr>
              <w:spacing w:after="0" w:line="240" w:lineRule="auto"/>
              <w:rPr>
                <w:noProof/>
              </w:rPr>
            </w:pPr>
            <w:r>
              <w:rPr>
                <w:noProof/>
              </w:rPr>
              <w:t>Radial Selection (circle icon)</w:t>
            </w:r>
          </w:p>
          <w:p w14:paraId="69D3B342" w14:textId="77777777" w:rsidR="00DF0F3F" w:rsidRDefault="00DF0F3F" w:rsidP="00DF0F3F">
            <w:pPr>
              <w:pStyle w:val="ListParagraph"/>
              <w:numPr>
                <w:ilvl w:val="0"/>
                <w:numId w:val="49"/>
              </w:numPr>
              <w:spacing w:after="0" w:line="240" w:lineRule="auto"/>
              <w:rPr>
                <w:noProof/>
              </w:rPr>
            </w:pPr>
            <w:r>
              <w:rPr>
                <w:noProof/>
              </w:rPr>
              <w:t>Polygon selection (fine grain control)</w:t>
            </w:r>
          </w:p>
          <w:p w14:paraId="2411A2C0" w14:textId="77777777" w:rsidR="00DF0F3F" w:rsidRDefault="00DF0F3F" w:rsidP="00DF0F3F">
            <w:pPr>
              <w:pStyle w:val="ListParagraph"/>
              <w:numPr>
                <w:ilvl w:val="0"/>
                <w:numId w:val="49"/>
              </w:numPr>
              <w:spacing w:after="0" w:line="240" w:lineRule="auto"/>
              <w:rPr>
                <w:noProof/>
              </w:rPr>
            </w:pPr>
            <w:r>
              <w:rPr>
                <w:noProof/>
              </w:rPr>
              <w:t xml:space="preserve">Radial and Box selection </w:t>
            </w:r>
          </w:p>
          <w:p w14:paraId="6F7CE2CC" w14:textId="64A94371" w:rsidR="00DF0F3F" w:rsidRDefault="00DF0F3F" w:rsidP="00DF0F3F">
            <w:pPr>
              <w:pStyle w:val="ListParagraph"/>
              <w:numPr>
                <w:ilvl w:val="1"/>
                <w:numId w:val="49"/>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w:t>
            </w:r>
            <w:proofErr w:type="spellStart"/>
            <w:r>
              <w:rPr>
                <w:rFonts w:ascii="Calibri" w:eastAsia="Times New Roman" w:hAnsi="Calibri" w:cs="Times New Roman"/>
              </w:rPr>
              <w:t>atuomated</w:t>
            </w:r>
            <w:proofErr w:type="spellEnd"/>
            <w:r>
              <w:rPr>
                <w:rFonts w:ascii="Calibri" w:eastAsia="Times New Roman" w:hAnsi="Calibri" w:cs="Times New Roman"/>
              </w:rPr>
              <w:t xml:space="preserve">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formatting options for shapes including text options, shadow effects, rotation, </w:t>
            </w:r>
            <w:proofErr w:type="spellStart"/>
            <w:r>
              <w:rPr>
                <w:rFonts w:ascii="Calibri" w:eastAsia="Times New Roman" w:hAnsi="Calibri" w:cs="Times New Roman"/>
              </w:rPr>
              <w:t>etc</w:t>
            </w:r>
            <w:proofErr w:type="spellEnd"/>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 xml:space="preserve">now on by default and </w:t>
            </w:r>
            <w:proofErr w:type="spellStart"/>
            <w:r w:rsidR="00506EEB">
              <w:rPr>
                <w:rFonts w:ascii="Calibri" w:eastAsia="Times New Roman" w:hAnsi="Calibri" w:cs="Times New Roman"/>
              </w:rPr>
              <w:t>udpated</w:t>
            </w:r>
            <w:proofErr w:type="spellEnd"/>
            <w:r w:rsidR="00506EEB">
              <w:rPr>
                <w:rFonts w:ascii="Calibri" w:eastAsia="Times New Roman" w:hAnsi="Calibri" w:cs="Times New Roman"/>
              </w:rPr>
              <w:t xml:space="preserve">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4F0DDC"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w:t>
            </w:r>
            <w:proofErr w:type="spellStart"/>
            <w:r>
              <w:rPr>
                <w:rFonts w:ascii="Calibri" w:eastAsia="Times New Roman" w:hAnsi="Calibri" w:cs="Times New Roman"/>
              </w:rPr>
              <w:t>continous</w:t>
            </w:r>
            <w:proofErr w:type="spellEnd"/>
            <w:r>
              <w:rPr>
                <w:rFonts w:ascii="Calibri" w:eastAsia="Times New Roman" w:hAnsi="Calibri" w:cs="Times New Roman"/>
              </w:rPr>
              <w:t xml:space="preserve"> axes that’s already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w:t>
            </w:r>
            <w:proofErr w:type="spellStart"/>
            <w:r>
              <w:rPr>
                <w:rFonts w:ascii="Calibri" w:eastAsia="Times New Roman" w:hAnsi="Calibri" w:cs="Times New Roman"/>
              </w:rPr>
              <w:t>screenreader</w:t>
            </w:r>
            <w:proofErr w:type="spellEnd"/>
            <w:r>
              <w:rPr>
                <w:rFonts w:ascii="Calibri" w:eastAsia="Times New Roman" w:hAnsi="Calibri" w:cs="Times New Roman"/>
              </w:rPr>
              <w:t xml:space="preserve">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Visual allows report users to </w:t>
            </w:r>
            <w:proofErr w:type="gramStart"/>
            <w:r>
              <w:rPr>
                <w:rFonts w:ascii="Calibri" w:eastAsia="Times New Roman" w:hAnsi="Calibri" w:cs="Times New Roman"/>
              </w:rPr>
              <w:t>take action</w:t>
            </w:r>
            <w:proofErr w:type="gramEnd"/>
            <w:r>
              <w:rPr>
                <w:rFonts w:ascii="Calibri" w:eastAsia="Times New Roman" w:hAnsi="Calibri" w:cs="Times New Roman"/>
              </w:rPr>
              <w:t xml:space="preserve">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Sensitivity </w:t>
            </w:r>
            <w:proofErr w:type="spellStart"/>
            <w:r>
              <w:rPr>
                <w:rFonts w:ascii="Calibri" w:eastAsia="Times New Roman" w:hAnsi="Calibri" w:cs="Times New Roman"/>
              </w:rPr>
              <w:t>lables</w:t>
            </w:r>
            <w:proofErr w:type="spellEnd"/>
            <w:r>
              <w:rPr>
                <w:rFonts w:ascii="Calibri" w:eastAsia="Times New Roman" w:hAnsi="Calibri" w:cs="Times New Roman"/>
              </w:rPr>
              <w:t xml:space="preserve">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To not override label in </w:t>
            </w:r>
            <w:proofErr w:type="spellStart"/>
            <w:r>
              <w:rPr>
                <w:rFonts w:ascii="Calibri" w:eastAsia="Times New Roman" w:hAnsi="Calibri" w:cs="Times New Roman"/>
              </w:rPr>
              <w:t>desitnation</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proofErr w:type="gramStart"/>
            <w:r>
              <w:rPr>
                <w:rFonts w:ascii="Calibri" w:eastAsia="Times New Roman" w:hAnsi="Calibri" w:cs="Times New Roman"/>
              </w:rPr>
              <w:t>A number of</w:t>
            </w:r>
            <w:proofErr w:type="gramEnd"/>
            <w:r>
              <w:rPr>
                <w:rFonts w:ascii="Calibri" w:eastAsia="Times New Roman" w:hAnsi="Calibri" w:cs="Times New Roman"/>
              </w:rPr>
              <w:t xml:space="preserve">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 xml:space="preserve">Default sensitivity label policy in Power </w:t>
            </w:r>
            <w:proofErr w:type="spellStart"/>
            <w:r>
              <w:rPr>
                <w:rFonts w:ascii="Calibri" w:eastAsia="Times New Roman" w:hAnsi="Calibri" w:cs="Times New Roman"/>
              </w:rPr>
              <w:t>bI</w:t>
            </w:r>
            <w:proofErr w:type="spellEnd"/>
            <w:r>
              <w:rPr>
                <w:rFonts w:ascii="Calibri" w:eastAsia="Times New Roman" w:hAnsi="Calibri" w:cs="Times New Roman"/>
              </w:rPr>
              <w:t xml:space="preserve">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64225203" w:rsidR="00C22A74" w:rsidRDefault="008E6B42" w:rsidP="002C70AD">
            <w:pPr>
              <w:spacing w:after="0" w:line="240" w:lineRule="auto"/>
              <w:rPr>
                <w:rFonts w:ascii="Calibri" w:eastAsia="Times New Roman" w:hAnsi="Calibri" w:cs="Times New Roman"/>
              </w:rPr>
            </w:pPr>
            <w:r>
              <w:rPr>
                <w:rFonts w:ascii="Calibri" w:eastAsia="Times New Roman" w:hAnsi="Calibri" w:cs="Times New Roman"/>
              </w:rPr>
              <w:t>New Format Pane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ED9A6" w14:textId="77777777" w:rsidR="00C22A74"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Designed to make it easier to find and configure forma settings</w:t>
            </w:r>
          </w:p>
          <w:p w14:paraId="01D9E170" w14:textId="77777777" w:rsidR="00354610" w:rsidRDefault="00354610" w:rsidP="00833688">
            <w:pPr>
              <w:pStyle w:val="ListParagraph"/>
              <w:spacing w:after="0" w:line="240" w:lineRule="auto"/>
              <w:ind w:left="360"/>
              <w:rPr>
                <w:rFonts w:ascii="Calibri" w:eastAsia="Times New Roman" w:hAnsi="Calibri" w:cs="Times New Roman"/>
              </w:rPr>
            </w:pPr>
          </w:p>
          <w:p w14:paraId="0A375CC3" w14:textId="77777777" w:rsidR="00354610"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Must enable preview feature</w:t>
            </w:r>
          </w:p>
          <w:p w14:paraId="3B6B6557" w14:textId="77777777" w:rsidR="005620E8" w:rsidRDefault="005620E8" w:rsidP="00833688">
            <w:pPr>
              <w:pStyle w:val="ListParagraph"/>
              <w:spacing w:after="0" w:line="240" w:lineRule="auto"/>
              <w:ind w:left="360"/>
              <w:rPr>
                <w:rFonts w:ascii="Calibri" w:eastAsia="Times New Roman" w:hAnsi="Calibri" w:cs="Times New Roman"/>
              </w:rPr>
            </w:pPr>
          </w:p>
          <w:p w14:paraId="332C0EF8" w14:textId="23A3B753" w:rsidR="005620E8" w:rsidRDefault="005620E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Details on new feature:</w:t>
            </w:r>
            <w:r>
              <w:rPr>
                <w:rFonts w:ascii="Calibri" w:eastAsia="Times New Roman" w:hAnsi="Calibri" w:cs="Times New Roman"/>
              </w:rPr>
              <w:br/>
            </w:r>
            <w:hyperlink r:id="rId285" w:history="1">
              <w:r w:rsidRPr="005620E8">
                <w:rPr>
                  <w:rStyle w:val="Hyperlink"/>
                  <w:rFonts w:ascii="Calibri" w:eastAsia="Times New Roman" w:hAnsi="Calibri" w:cs="Times New Roman"/>
                </w:rPr>
                <w:t>Introducing the New Format Pane</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197A80A7" w:rsidR="00C22A74" w:rsidRDefault="00EB43BF" w:rsidP="00EB028F">
            <w:pPr>
              <w:pStyle w:val="ListParagraph"/>
              <w:spacing w:after="0" w:line="240" w:lineRule="auto"/>
              <w:ind w:left="360"/>
              <w:rPr>
                <w:noProof/>
              </w:rPr>
            </w:pPr>
            <w:r w:rsidRPr="00EB43BF">
              <w:rPr>
                <w:noProof/>
              </w:rPr>
              <w:drawing>
                <wp:inline distT="0" distB="0" distL="0" distR="0" wp14:anchorId="0BA65413" wp14:editId="59FB0E31">
                  <wp:extent cx="1831273" cy="44291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32935" cy="443314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4D215737" w:rsidR="00C22A74" w:rsidRDefault="008E6B42" w:rsidP="002C70AD">
            <w:pPr>
              <w:rPr>
                <w:rFonts w:ascii="Calibri" w:eastAsia="Times New Roman" w:hAnsi="Calibri" w:cs="Times New Roman"/>
              </w:rPr>
            </w:pPr>
            <w:bookmarkStart w:id="69" w:name="Nov2021"/>
            <w:r>
              <w:rPr>
                <w:rFonts w:ascii="Calibri" w:eastAsia="Times New Roman" w:hAnsi="Calibri" w:cs="Times New Roman"/>
              </w:rPr>
              <w:t>Nov-2021</w:t>
            </w:r>
            <w:bookmarkEnd w:id="69"/>
          </w:p>
        </w:tc>
      </w:tr>
      <w:tr w:rsidR="008E6B42" w:rsidRPr="0013577E" w14:paraId="6F0EC7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2394E" w14:textId="1358A5EF"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398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D25B2" w14:textId="71157EFA" w:rsidR="008E6B42" w:rsidRDefault="00272840" w:rsidP="002C70AD">
            <w:pPr>
              <w:spacing w:after="0" w:line="240" w:lineRule="auto"/>
              <w:rPr>
                <w:rFonts w:ascii="Calibri" w:eastAsia="Times New Roman" w:hAnsi="Calibri" w:cs="Times New Roman"/>
              </w:rPr>
            </w:pPr>
            <w:r>
              <w:rPr>
                <w:rFonts w:ascii="Calibri" w:eastAsia="Times New Roman" w:hAnsi="Calibri" w:cs="Times New Roman"/>
              </w:rPr>
              <w:t>Page and Bookmark Navigators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53FEB" w14:textId="58F01EA4" w:rsidR="008E6B42" w:rsidRDefault="0027284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 dev experience requires assigning </w:t>
            </w:r>
            <w:r w:rsidR="002B4936">
              <w:rPr>
                <w:rFonts w:ascii="Calibri" w:eastAsia="Times New Roman" w:hAnsi="Calibri" w:cs="Times New Roman"/>
              </w:rPr>
              <w:t>individual buttons to specific bookmarks or pages</w:t>
            </w:r>
          </w:p>
          <w:p w14:paraId="0ED46BD9" w14:textId="063A1763" w:rsidR="00A44257" w:rsidRDefault="00A44257" w:rsidP="00833688">
            <w:pPr>
              <w:pStyle w:val="ListParagraph"/>
              <w:spacing w:after="0" w:line="240" w:lineRule="auto"/>
              <w:ind w:left="360"/>
              <w:rPr>
                <w:rFonts w:ascii="Calibri" w:eastAsia="Times New Roman" w:hAnsi="Calibri" w:cs="Times New Roman"/>
              </w:rPr>
            </w:pPr>
          </w:p>
          <w:p w14:paraId="7D9FE33D" w14:textId="2BC34BA7" w:rsidR="00A44257" w:rsidRDefault="0046144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Navigators designed to reduce the time and effort </w:t>
            </w:r>
            <w:r w:rsidR="009D3E09">
              <w:rPr>
                <w:rFonts w:ascii="Calibri" w:eastAsia="Times New Roman" w:hAnsi="Calibri" w:cs="Times New Roman"/>
              </w:rPr>
              <w:t>of formatting custom navigation experience</w:t>
            </w:r>
          </w:p>
          <w:p w14:paraId="7E3A0DAC" w14:textId="142B6EAE" w:rsidR="009D3E09" w:rsidRDefault="009D3E09" w:rsidP="00833688">
            <w:pPr>
              <w:pStyle w:val="ListParagraph"/>
              <w:spacing w:after="0" w:line="240" w:lineRule="auto"/>
              <w:ind w:left="360"/>
              <w:rPr>
                <w:rFonts w:ascii="Calibri" w:eastAsia="Times New Roman" w:hAnsi="Calibri" w:cs="Times New Roman"/>
              </w:rPr>
            </w:pPr>
          </w:p>
          <w:p w14:paraId="6141D1F7" w14:textId="6D85D07D" w:rsidR="009D3E09" w:rsidRDefault="009D3E0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control </w:t>
            </w:r>
            <w:r w:rsidR="00265E2A">
              <w:rPr>
                <w:rFonts w:ascii="Calibri" w:eastAsia="Times New Roman" w:hAnsi="Calibri" w:cs="Times New Roman"/>
              </w:rPr>
              <w:t>whether to show/hide hidden pages in page navigator</w:t>
            </w:r>
          </w:p>
          <w:p w14:paraId="07D4F038" w14:textId="0F103A8F" w:rsidR="00265E2A" w:rsidRDefault="00265E2A" w:rsidP="00833688">
            <w:pPr>
              <w:pStyle w:val="ListParagraph"/>
              <w:spacing w:after="0" w:line="240" w:lineRule="auto"/>
              <w:ind w:left="360"/>
              <w:rPr>
                <w:rFonts w:ascii="Calibri" w:eastAsia="Times New Roman" w:hAnsi="Calibri" w:cs="Times New Roman"/>
              </w:rPr>
            </w:pPr>
          </w:p>
          <w:p w14:paraId="7CA34BD9" w14:textId="3A65B29E" w:rsidR="00265E2A" w:rsidRDefault="00E93A0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Should separate bookmarks into bookmark groups if you</w:t>
            </w:r>
            <w:r w:rsidR="00CB6828">
              <w:rPr>
                <w:rFonts w:ascii="Calibri" w:eastAsia="Times New Roman" w:hAnsi="Calibri" w:cs="Times New Roman"/>
              </w:rPr>
              <w:t xml:space="preserve"> plan on creating different bookmark navigators</w:t>
            </w:r>
            <w:proofErr w:type="gramStart"/>
            <w:r w:rsidR="00CB6828">
              <w:rPr>
                <w:rFonts w:ascii="Calibri" w:eastAsia="Times New Roman" w:hAnsi="Calibri" w:cs="Times New Roman"/>
              </w:rPr>
              <w:t xml:space="preserve">. </w:t>
            </w:r>
            <w:r>
              <w:rPr>
                <w:rFonts w:ascii="Calibri" w:eastAsia="Times New Roman" w:hAnsi="Calibri" w:cs="Times New Roman"/>
              </w:rPr>
              <w:t xml:space="preserve"> </w:t>
            </w:r>
            <w:proofErr w:type="gramEnd"/>
          </w:p>
          <w:p w14:paraId="27B903A6" w14:textId="77777777" w:rsidR="002B4936" w:rsidRDefault="002B4936" w:rsidP="00833688">
            <w:pPr>
              <w:pStyle w:val="ListParagraph"/>
              <w:spacing w:after="0" w:line="240" w:lineRule="auto"/>
              <w:ind w:left="360"/>
              <w:rPr>
                <w:rFonts w:ascii="Calibri" w:eastAsia="Times New Roman" w:hAnsi="Calibri" w:cs="Times New Roman"/>
              </w:rPr>
            </w:pPr>
          </w:p>
          <w:p w14:paraId="691C1EFD" w14:textId="53921EEB" w:rsidR="002B4936" w:rsidRDefault="002B493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DBD87" w14:textId="039D5CB2" w:rsidR="008E6B42" w:rsidRDefault="00A44257" w:rsidP="00EB028F">
            <w:pPr>
              <w:pStyle w:val="ListParagraph"/>
              <w:spacing w:after="0" w:line="240" w:lineRule="auto"/>
              <w:ind w:left="360"/>
              <w:rPr>
                <w:noProof/>
              </w:rPr>
            </w:pPr>
            <w:r w:rsidRPr="00A44257">
              <w:rPr>
                <w:noProof/>
              </w:rPr>
              <w:drawing>
                <wp:inline distT="0" distB="0" distL="0" distR="0" wp14:anchorId="46F9D355" wp14:editId="792D4655">
                  <wp:extent cx="2172003" cy="292458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2924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CDA48" w14:textId="1AF8046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0612DB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4C6DA" w14:textId="5DC182D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399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D6CE4" w14:textId="2196FC0D" w:rsidR="008E6B42" w:rsidRDefault="00911AE8" w:rsidP="002C70AD">
            <w:pPr>
              <w:spacing w:after="0" w:line="240" w:lineRule="auto"/>
              <w:rPr>
                <w:rFonts w:ascii="Calibri" w:eastAsia="Times New Roman" w:hAnsi="Calibri" w:cs="Times New Roman"/>
              </w:rPr>
            </w:pPr>
            <w:r>
              <w:rPr>
                <w:rFonts w:ascii="Calibri" w:eastAsia="Times New Roman" w:hAnsi="Calibri" w:cs="Times New Roman"/>
              </w:rPr>
              <w:t>Sort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73C8B" w14:textId="59F9D023" w:rsidR="008E6B42" w:rsidRDefault="00E77E5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adjust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for items in the legend.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A98E7" w14:textId="1FDD4A17" w:rsidR="008E6B42" w:rsidRDefault="00EC7786" w:rsidP="00EB028F">
            <w:pPr>
              <w:pStyle w:val="ListParagraph"/>
              <w:spacing w:after="0" w:line="240" w:lineRule="auto"/>
              <w:ind w:left="360"/>
              <w:rPr>
                <w:noProof/>
              </w:rPr>
            </w:pPr>
            <w:r w:rsidRPr="00EC7786">
              <w:rPr>
                <w:noProof/>
              </w:rPr>
              <w:drawing>
                <wp:inline distT="0" distB="0" distL="0" distR="0" wp14:anchorId="0770201D" wp14:editId="738C9E25">
                  <wp:extent cx="4949190" cy="2075180"/>
                  <wp:effectExtent l="0" t="0" r="381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9190" cy="20751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8D226" w14:textId="63C6D703"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26CCF2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55CE" w14:textId="0849303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400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7A30A" w14:textId="49B9E85F" w:rsidR="008E6B42" w:rsidRDefault="00EC7786" w:rsidP="002C70AD">
            <w:pPr>
              <w:spacing w:after="0" w:line="240" w:lineRule="auto"/>
              <w:rPr>
                <w:rFonts w:ascii="Calibri" w:eastAsia="Times New Roman" w:hAnsi="Calibri" w:cs="Times New Roman"/>
              </w:rPr>
            </w:pPr>
            <w:r>
              <w:rPr>
                <w:rFonts w:ascii="Calibri" w:eastAsia="Times New Roman" w:hAnsi="Calibri" w:cs="Times New Roman"/>
              </w:rPr>
              <w:t>Bold/italic/underline</w:t>
            </w:r>
            <w:r w:rsidR="00657F6C">
              <w:rPr>
                <w:rFonts w:ascii="Calibri" w:eastAsia="Times New Roman" w:hAnsi="Calibri" w:cs="Times New Roman"/>
              </w:rPr>
              <w:t xml:space="preserve"> for text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6A35B" w14:textId="1E7276FF" w:rsidR="008E6B42" w:rsidRDefault="00657F6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Everywhere you see text formatting options</w:t>
            </w:r>
            <w:r w:rsidR="00A84D1F">
              <w:rPr>
                <w:rFonts w:ascii="Calibri" w:eastAsia="Times New Roman" w:hAnsi="Calibri" w:cs="Times New Roman"/>
              </w:rPr>
              <w:t xml:space="preserve"> you will find new options to allow you to bold, italicize, and underline that text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5A31E" w14:textId="77777777" w:rsidR="008E6B42" w:rsidRDefault="008E6B4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BF6D33" w14:textId="62B12BDD"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6FB80E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7E55B" w14:textId="7D6EEF53"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401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6D17E" w14:textId="07DA3123" w:rsidR="008E6B42" w:rsidRDefault="00D76BBC" w:rsidP="002C70AD">
            <w:pPr>
              <w:spacing w:after="0" w:line="240" w:lineRule="auto"/>
              <w:rPr>
                <w:rFonts w:ascii="Calibri" w:eastAsia="Times New Roman" w:hAnsi="Calibri" w:cs="Times New Roman"/>
              </w:rPr>
            </w:pPr>
            <w:r>
              <w:rPr>
                <w:rFonts w:ascii="Calibri" w:eastAsia="Times New Roman" w:hAnsi="Calibri" w:cs="Times New Roman"/>
              </w:rPr>
              <w:t>Text box super/subscript and bulleted lists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F84F3" w14:textId="7EF0E9D0" w:rsidR="008E6B42" w:rsidRDefault="00C6362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The text box now supports superscript, subscript, and bulleted lists.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1E44" w14:textId="4BC1C46D" w:rsidR="008E6B42" w:rsidRDefault="00377AF8" w:rsidP="00EB028F">
            <w:pPr>
              <w:pStyle w:val="ListParagraph"/>
              <w:spacing w:after="0" w:line="240" w:lineRule="auto"/>
              <w:ind w:left="360"/>
              <w:rPr>
                <w:noProof/>
              </w:rPr>
            </w:pPr>
            <w:r w:rsidRPr="00377AF8">
              <w:rPr>
                <w:noProof/>
              </w:rPr>
              <w:drawing>
                <wp:inline distT="0" distB="0" distL="0" distR="0" wp14:anchorId="6399715F" wp14:editId="109F394F">
                  <wp:extent cx="4949190" cy="73279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49190" cy="732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1F52F" w14:textId="1682757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377AF8" w:rsidRPr="0013577E" w14:paraId="7E104F5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8894B" w14:textId="0460816E"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402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7C442" w14:textId="35730C14"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Pie and donut chart rotation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0F2CA" w14:textId="1895DF4A" w:rsidR="00377AF8" w:rsidRDefault="0088395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Rotation option in formatting pane (shapes) card can be used to </w:t>
            </w:r>
            <w:r w:rsidR="00605F78">
              <w:rPr>
                <w:rFonts w:ascii="Calibri" w:eastAsia="Times New Roman" w:hAnsi="Calibri" w:cs="Times New Roman"/>
              </w:rPr>
              <w:t>rotate the slices to provide additional space for labels of some slices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F0EEA" w14:textId="77777777" w:rsidR="00377AF8" w:rsidRPr="00377AF8" w:rsidRDefault="00377AF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C178C" w14:textId="584D465D" w:rsidR="00377AF8" w:rsidRDefault="00605F78" w:rsidP="002C70AD">
            <w:pPr>
              <w:rPr>
                <w:rFonts w:ascii="Calibri" w:eastAsia="Times New Roman" w:hAnsi="Calibri" w:cs="Times New Roman"/>
              </w:rPr>
            </w:pPr>
            <w:r>
              <w:rPr>
                <w:rFonts w:ascii="Calibri" w:eastAsia="Times New Roman" w:hAnsi="Calibri" w:cs="Times New Roman"/>
              </w:rPr>
              <w:t>Nov-2021</w:t>
            </w:r>
          </w:p>
        </w:tc>
      </w:tr>
      <w:tr w:rsidR="00605F78" w:rsidRPr="0013577E" w14:paraId="63F46A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45CA53" w14:textId="0FDAA7F7"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403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FBD3B" w14:textId="64144C3B"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Scorecard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375" w14:textId="77777777" w:rsidR="00605F78" w:rsidRDefault="00800C8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scorecard visual can be added to reports. </w:t>
            </w:r>
          </w:p>
          <w:p w14:paraId="64BB2333" w14:textId="06FA8BF7" w:rsidR="001E1294" w:rsidRPr="001E1294" w:rsidRDefault="001E1294" w:rsidP="001E1294">
            <w:pPr>
              <w:pStyle w:val="ListParagraph"/>
              <w:spacing w:after="0" w:line="240" w:lineRule="auto"/>
              <w:ind w:left="360"/>
              <w:rPr>
                <w:rFonts w:ascii="Calibri" w:eastAsia="Times New Roman" w:hAnsi="Calibri" w:cs="Times New Roman"/>
              </w:rPr>
            </w:pPr>
            <w:r>
              <w:rPr>
                <w:rFonts w:ascii="Calibri" w:eastAsia="Times New Roman" w:hAnsi="Calibri" w:cs="Times New Roman"/>
              </w:rPr>
              <w:t>Allows users to see entire scorecard and make updates to their goals.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AC6DF" w14:textId="77777777" w:rsidR="00605F78" w:rsidRDefault="001E1294" w:rsidP="00EB028F">
            <w:pPr>
              <w:pStyle w:val="ListParagraph"/>
              <w:spacing w:after="0" w:line="240" w:lineRule="auto"/>
              <w:ind w:left="360"/>
              <w:rPr>
                <w:noProof/>
              </w:rPr>
            </w:pPr>
            <w:r>
              <w:rPr>
                <w:noProof/>
              </w:rPr>
              <w:t>Goals can also now be created from within PBI De</w:t>
            </w:r>
            <w:r w:rsidR="00E64395">
              <w:rPr>
                <w:noProof/>
              </w:rPr>
              <w:t xml:space="preserve">sktop. </w:t>
            </w:r>
          </w:p>
          <w:p w14:paraId="7A424027" w14:textId="4397D8DD" w:rsidR="00E64395" w:rsidRPr="00377AF8" w:rsidRDefault="00E64395" w:rsidP="00EB028F">
            <w:pPr>
              <w:pStyle w:val="ListParagraph"/>
              <w:spacing w:after="0" w:line="240" w:lineRule="auto"/>
              <w:ind w:left="360"/>
              <w:rPr>
                <w:noProof/>
              </w:rPr>
            </w:pPr>
            <w:r>
              <w:rPr>
                <w:noProof/>
              </w:rPr>
              <w:t>New visual supports various formatti</w:t>
            </w:r>
            <w:r w:rsidR="005C13C0">
              <w:rPr>
                <w:noProof/>
              </w:rPr>
              <w:t xml:space="preserve">ng options.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41632" w14:textId="26E36634" w:rsidR="00605F78" w:rsidRDefault="008D4329" w:rsidP="002C70AD">
            <w:pPr>
              <w:rPr>
                <w:rFonts w:ascii="Calibri" w:eastAsia="Times New Roman" w:hAnsi="Calibri" w:cs="Times New Roman"/>
              </w:rPr>
            </w:pPr>
            <w:r>
              <w:rPr>
                <w:rFonts w:ascii="Calibri" w:eastAsia="Times New Roman" w:hAnsi="Calibri" w:cs="Times New Roman"/>
              </w:rPr>
              <w:t>Nov-2021</w:t>
            </w: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90"/>
      <w:footerReference w:type="default" r:id="rId291"/>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0CD04" w14:textId="77777777" w:rsidR="00F25A73" w:rsidRDefault="00F25A73" w:rsidP="0041747F">
      <w:pPr>
        <w:spacing w:after="0" w:line="240" w:lineRule="auto"/>
      </w:pPr>
      <w:r>
        <w:separator/>
      </w:r>
    </w:p>
  </w:endnote>
  <w:endnote w:type="continuationSeparator" w:id="0">
    <w:p w14:paraId="25A16C9A" w14:textId="77777777" w:rsidR="00F25A73" w:rsidRDefault="00F25A73"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5EBC7" w14:textId="77777777" w:rsidR="00F25A73" w:rsidRDefault="00F25A73" w:rsidP="0041747F">
      <w:pPr>
        <w:spacing w:after="0" w:line="240" w:lineRule="auto"/>
      </w:pPr>
      <w:r>
        <w:separator/>
      </w:r>
    </w:p>
  </w:footnote>
  <w:footnote w:type="continuationSeparator" w:id="0">
    <w:p w14:paraId="11ABF89A" w14:textId="77777777" w:rsidR="00F25A73" w:rsidRDefault="00F25A73"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706CD656" w:rsidR="00DF0F3F" w:rsidRDefault="00AB7382" w:rsidP="002701C3">
    <w:pPr>
      <w:pStyle w:val="Header"/>
      <w:jc w:val="right"/>
    </w:pPr>
    <w:r>
      <w:t>1</w:t>
    </w:r>
    <w:r w:rsidR="008E6B42">
      <w:t>1</w:t>
    </w:r>
    <w:r>
      <w:t>/</w:t>
    </w:r>
    <w:r w:rsidR="008E6B42">
      <w:t>2</w:t>
    </w:r>
    <w:r>
      <w:t>4</w:t>
    </w:r>
    <w:r w:rsidR="00DF0F3F">
      <w:t>/2021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974DDE"/>
    <w:multiLevelType w:val="hybridMultilevel"/>
    <w:tmpl w:val="27A6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40"/>
  </w:num>
  <w:num w:numId="4">
    <w:abstractNumId w:val="44"/>
  </w:num>
  <w:num w:numId="5">
    <w:abstractNumId w:val="6"/>
  </w:num>
  <w:num w:numId="6">
    <w:abstractNumId w:val="42"/>
  </w:num>
  <w:num w:numId="7">
    <w:abstractNumId w:val="46"/>
  </w:num>
  <w:num w:numId="8">
    <w:abstractNumId w:val="38"/>
  </w:num>
  <w:num w:numId="9">
    <w:abstractNumId w:val="5"/>
  </w:num>
  <w:num w:numId="10">
    <w:abstractNumId w:val="30"/>
  </w:num>
  <w:num w:numId="11">
    <w:abstractNumId w:val="12"/>
  </w:num>
  <w:num w:numId="12">
    <w:abstractNumId w:val="14"/>
  </w:num>
  <w:num w:numId="13">
    <w:abstractNumId w:val="19"/>
  </w:num>
  <w:num w:numId="14">
    <w:abstractNumId w:val="35"/>
  </w:num>
  <w:num w:numId="15">
    <w:abstractNumId w:val="3"/>
  </w:num>
  <w:num w:numId="16">
    <w:abstractNumId w:val="29"/>
  </w:num>
  <w:num w:numId="17">
    <w:abstractNumId w:val="10"/>
  </w:num>
  <w:num w:numId="18">
    <w:abstractNumId w:val="39"/>
  </w:num>
  <w:num w:numId="19">
    <w:abstractNumId w:val="48"/>
  </w:num>
  <w:num w:numId="20">
    <w:abstractNumId w:val="47"/>
  </w:num>
  <w:num w:numId="21">
    <w:abstractNumId w:val="24"/>
  </w:num>
  <w:num w:numId="22">
    <w:abstractNumId w:val="25"/>
  </w:num>
  <w:num w:numId="23">
    <w:abstractNumId w:val="22"/>
  </w:num>
  <w:num w:numId="24">
    <w:abstractNumId w:val="18"/>
  </w:num>
  <w:num w:numId="25">
    <w:abstractNumId w:val="36"/>
  </w:num>
  <w:num w:numId="26">
    <w:abstractNumId w:val="43"/>
  </w:num>
  <w:num w:numId="27">
    <w:abstractNumId w:val="16"/>
  </w:num>
  <w:num w:numId="28">
    <w:abstractNumId w:val="33"/>
  </w:num>
  <w:num w:numId="29">
    <w:abstractNumId w:val="0"/>
  </w:num>
  <w:num w:numId="30">
    <w:abstractNumId w:val="9"/>
  </w:num>
  <w:num w:numId="31">
    <w:abstractNumId w:val="23"/>
  </w:num>
  <w:num w:numId="32">
    <w:abstractNumId w:val="26"/>
  </w:num>
  <w:num w:numId="33">
    <w:abstractNumId w:val="41"/>
  </w:num>
  <w:num w:numId="34">
    <w:abstractNumId w:val="1"/>
  </w:num>
  <w:num w:numId="35">
    <w:abstractNumId w:val="17"/>
  </w:num>
  <w:num w:numId="36">
    <w:abstractNumId w:val="15"/>
  </w:num>
  <w:num w:numId="37">
    <w:abstractNumId w:val="13"/>
  </w:num>
  <w:num w:numId="38">
    <w:abstractNumId w:val="8"/>
  </w:num>
  <w:num w:numId="39">
    <w:abstractNumId w:val="34"/>
  </w:num>
  <w:num w:numId="40">
    <w:abstractNumId w:val="11"/>
  </w:num>
  <w:num w:numId="41">
    <w:abstractNumId w:val="49"/>
  </w:num>
  <w:num w:numId="42">
    <w:abstractNumId w:val="28"/>
  </w:num>
  <w:num w:numId="43">
    <w:abstractNumId w:val="37"/>
  </w:num>
  <w:num w:numId="44">
    <w:abstractNumId w:val="32"/>
  </w:num>
  <w:num w:numId="45">
    <w:abstractNumId w:val="2"/>
  </w:num>
  <w:num w:numId="46">
    <w:abstractNumId w:val="21"/>
  </w:num>
  <w:num w:numId="47">
    <w:abstractNumId w:val="45"/>
  </w:num>
  <w:num w:numId="48">
    <w:abstractNumId w:val="27"/>
  </w:num>
  <w:num w:numId="49">
    <w:abstractNumId w:val="31"/>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4EF1"/>
    <w:rsid w:val="00013D71"/>
    <w:rsid w:val="0002197E"/>
    <w:rsid w:val="000236E7"/>
    <w:rsid w:val="00026EAD"/>
    <w:rsid w:val="0004073A"/>
    <w:rsid w:val="00040F37"/>
    <w:rsid w:val="00040F5F"/>
    <w:rsid w:val="00044317"/>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3923"/>
    <w:rsid w:val="00096EE3"/>
    <w:rsid w:val="000A3D30"/>
    <w:rsid w:val="000A3DBA"/>
    <w:rsid w:val="000A46D0"/>
    <w:rsid w:val="000A5953"/>
    <w:rsid w:val="000A6B3E"/>
    <w:rsid w:val="000B0782"/>
    <w:rsid w:val="000B517D"/>
    <w:rsid w:val="000B59DB"/>
    <w:rsid w:val="000C09DB"/>
    <w:rsid w:val="000C1C9D"/>
    <w:rsid w:val="000C204B"/>
    <w:rsid w:val="000C2C74"/>
    <w:rsid w:val="000D5480"/>
    <w:rsid w:val="000D7C23"/>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35AA"/>
    <w:rsid w:val="0016229B"/>
    <w:rsid w:val="00167954"/>
    <w:rsid w:val="00180462"/>
    <w:rsid w:val="00180DEA"/>
    <w:rsid w:val="00182676"/>
    <w:rsid w:val="00182E62"/>
    <w:rsid w:val="001908D2"/>
    <w:rsid w:val="00197005"/>
    <w:rsid w:val="001A1D60"/>
    <w:rsid w:val="001A2F60"/>
    <w:rsid w:val="001A492B"/>
    <w:rsid w:val="001B0F28"/>
    <w:rsid w:val="001B1636"/>
    <w:rsid w:val="001B3CEA"/>
    <w:rsid w:val="001B46A3"/>
    <w:rsid w:val="001C4065"/>
    <w:rsid w:val="001C46EF"/>
    <w:rsid w:val="001C56B4"/>
    <w:rsid w:val="001C7BCB"/>
    <w:rsid w:val="001D0424"/>
    <w:rsid w:val="001D3D58"/>
    <w:rsid w:val="001D4415"/>
    <w:rsid w:val="001D4915"/>
    <w:rsid w:val="001E01FB"/>
    <w:rsid w:val="001E1294"/>
    <w:rsid w:val="001E4A8E"/>
    <w:rsid w:val="001E7731"/>
    <w:rsid w:val="001E7B1E"/>
    <w:rsid w:val="001F68E3"/>
    <w:rsid w:val="001F7076"/>
    <w:rsid w:val="002000E4"/>
    <w:rsid w:val="00202883"/>
    <w:rsid w:val="00202B63"/>
    <w:rsid w:val="00203C96"/>
    <w:rsid w:val="00203F64"/>
    <w:rsid w:val="002052BB"/>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9C2"/>
    <w:rsid w:val="00251749"/>
    <w:rsid w:val="00251C6C"/>
    <w:rsid w:val="00254023"/>
    <w:rsid w:val="00254665"/>
    <w:rsid w:val="00256786"/>
    <w:rsid w:val="00261660"/>
    <w:rsid w:val="002625F1"/>
    <w:rsid w:val="00265E2A"/>
    <w:rsid w:val="002701C3"/>
    <w:rsid w:val="00272840"/>
    <w:rsid w:val="002728A7"/>
    <w:rsid w:val="00274226"/>
    <w:rsid w:val="002745FE"/>
    <w:rsid w:val="00275EA0"/>
    <w:rsid w:val="00277B0D"/>
    <w:rsid w:val="002825D3"/>
    <w:rsid w:val="00284F3D"/>
    <w:rsid w:val="00291EC8"/>
    <w:rsid w:val="00297D27"/>
    <w:rsid w:val="002A0F09"/>
    <w:rsid w:val="002A74C7"/>
    <w:rsid w:val="002B0C28"/>
    <w:rsid w:val="002B47A4"/>
    <w:rsid w:val="002B4936"/>
    <w:rsid w:val="002C12D6"/>
    <w:rsid w:val="002C2D59"/>
    <w:rsid w:val="002C3379"/>
    <w:rsid w:val="002C577B"/>
    <w:rsid w:val="002C70AD"/>
    <w:rsid w:val="002C7B20"/>
    <w:rsid w:val="002D01FA"/>
    <w:rsid w:val="002D0B5C"/>
    <w:rsid w:val="002D0E3F"/>
    <w:rsid w:val="002D2D0E"/>
    <w:rsid w:val="002D4BD7"/>
    <w:rsid w:val="002D772D"/>
    <w:rsid w:val="002E4204"/>
    <w:rsid w:val="002E6EE9"/>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4610"/>
    <w:rsid w:val="00357300"/>
    <w:rsid w:val="00360819"/>
    <w:rsid w:val="003613B8"/>
    <w:rsid w:val="00361980"/>
    <w:rsid w:val="003721D5"/>
    <w:rsid w:val="00372925"/>
    <w:rsid w:val="0037739C"/>
    <w:rsid w:val="003779EF"/>
    <w:rsid w:val="00377AF8"/>
    <w:rsid w:val="00381CB7"/>
    <w:rsid w:val="00381D28"/>
    <w:rsid w:val="00383DBA"/>
    <w:rsid w:val="00384D3B"/>
    <w:rsid w:val="0039164A"/>
    <w:rsid w:val="00393DF2"/>
    <w:rsid w:val="003940BD"/>
    <w:rsid w:val="003975D2"/>
    <w:rsid w:val="003A2A56"/>
    <w:rsid w:val="003A4764"/>
    <w:rsid w:val="003B2BE2"/>
    <w:rsid w:val="003B7B0A"/>
    <w:rsid w:val="003C7360"/>
    <w:rsid w:val="003D0C1E"/>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447"/>
    <w:rsid w:val="0046159A"/>
    <w:rsid w:val="004631F3"/>
    <w:rsid w:val="00464393"/>
    <w:rsid w:val="00464472"/>
    <w:rsid w:val="004672DF"/>
    <w:rsid w:val="004710C3"/>
    <w:rsid w:val="00473A04"/>
    <w:rsid w:val="004767CC"/>
    <w:rsid w:val="00486791"/>
    <w:rsid w:val="00486948"/>
    <w:rsid w:val="0049576F"/>
    <w:rsid w:val="004A3082"/>
    <w:rsid w:val="004A35D4"/>
    <w:rsid w:val="004A4944"/>
    <w:rsid w:val="004B039B"/>
    <w:rsid w:val="004B3F89"/>
    <w:rsid w:val="004B4FD1"/>
    <w:rsid w:val="004C2E56"/>
    <w:rsid w:val="004C372E"/>
    <w:rsid w:val="004C6546"/>
    <w:rsid w:val="004D0708"/>
    <w:rsid w:val="004D1834"/>
    <w:rsid w:val="004E0268"/>
    <w:rsid w:val="004E5A36"/>
    <w:rsid w:val="004E684D"/>
    <w:rsid w:val="004E6950"/>
    <w:rsid w:val="004E7C2A"/>
    <w:rsid w:val="004F0DDC"/>
    <w:rsid w:val="004F188D"/>
    <w:rsid w:val="004F61B9"/>
    <w:rsid w:val="004F7136"/>
    <w:rsid w:val="0050110F"/>
    <w:rsid w:val="005015CE"/>
    <w:rsid w:val="00502EB3"/>
    <w:rsid w:val="00505E79"/>
    <w:rsid w:val="00506EEB"/>
    <w:rsid w:val="00510D9B"/>
    <w:rsid w:val="00512B7F"/>
    <w:rsid w:val="00512BCF"/>
    <w:rsid w:val="0052065E"/>
    <w:rsid w:val="00524EE3"/>
    <w:rsid w:val="00526FCF"/>
    <w:rsid w:val="0053520A"/>
    <w:rsid w:val="00537418"/>
    <w:rsid w:val="0054273B"/>
    <w:rsid w:val="005458C8"/>
    <w:rsid w:val="00545B04"/>
    <w:rsid w:val="0054680E"/>
    <w:rsid w:val="00546D6F"/>
    <w:rsid w:val="0055299A"/>
    <w:rsid w:val="00560C5B"/>
    <w:rsid w:val="005620E8"/>
    <w:rsid w:val="0056628C"/>
    <w:rsid w:val="00572B25"/>
    <w:rsid w:val="005826BF"/>
    <w:rsid w:val="00586EB5"/>
    <w:rsid w:val="005979B2"/>
    <w:rsid w:val="005A2C35"/>
    <w:rsid w:val="005A390D"/>
    <w:rsid w:val="005A65BA"/>
    <w:rsid w:val="005B3089"/>
    <w:rsid w:val="005C13C0"/>
    <w:rsid w:val="005C1541"/>
    <w:rsid w:val="005C1EE9"/>
    <w:rsid w:val="005C5003"/>
    <w:rsid w:val="005D1204"/>
    <w:rsid w:val="005D1EC9"/>
    <w:rsid w:val="005D5C1B"/>
    <w:rsid w:val="005E4857"/>
    <w:rsid w:val="005E681D"/>
    <w:rsid w:val="005F0D19"/>
    <w:rsid w:val="005F11CD"/>
    <w:rsid w:val="005F5A1F"/>
    <w:rsid w:val="0060172C"/>
    <w:rsid w:val="00605F78"/>
    <w:rsid w:val="0062160A"/>
    <w:rsid w:val="00626363"/>
    <w:rsid w:val="006336B5"/>
    <w:rsid w:val="006451D4"/>
    <w:rsid w:val="00657F6C"/>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10145"/>
    <w:rsid w:val="00713C2A"/>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F25"/>
    <w:rsid w:val="007A1CE9"/>
    <w:rsid w:val="007A6886"/>
    <w:rsid w:val="007A6D57"/>
    <w:rsid w:val="007B1047"/>
    <w:rsid w:val="007B34D8"/>
    <w:rsid w:val="007B4AE6"/>
    <w:rsid w:val="007C0F55"/>
    <w:rsid w:val="007C133E"/>
    <w:rsid w:val="007C1A3A"/>
    <w:rsid w:val="007C5354"/>
    <w:rsid w:val="007C7656"/>
    <w:rsid w:val="007C7F99"/>
    <w:rsid w:val="007D05E6"/>
    <w:rsid w:val="007D1121"/>
    <w:rsid w:val="007D4BCE"/>
    <w:rsid w:val="007E117A"/>
    <w:rsid w:val="007E14C3"/>
    <w:rsid w:val="007E1843"/>
    <w:rsid w:val="007E3619"/>
    <w:rsid w:val="007E42A2"/>
    <w:rsid w:val="007F0DAF"/>
    <w:rsid w:val="007F4836"/>
    <w:rsid w:val="00800C8F"/>
    <w:rsid w:val="008067A5"/>
    <w:rsid w:val="00810F0E"/>
    <w:rsid w:val="008123A3"/>
    <w:rsid w:val="00812F78"/>
    <w:rsid w:val="00827A8E"/>
    <w:rsid w:val="00827D42"/>
    <w:rsid w:val="00832D66"/>
    <w:rsid w:val="00832EB9"/>
    <w:rsid w:val="00833688"/>
    <w:rsid w:val="00834570"/>
    <w:rsid w:val="00834ECF"/>
    <w:rsid w:val="0084054F"/>
    <w:rsid w:val="008412DA"/>
    <w:rsid w:val="008539F4"/>
    <w:rsid w:val="00871F80"/>
    <w:rsid w:val="00873B36"/>
    <w:rsid w:val="008756C7"/>
    <w:rsid w:val="008779A4"/>
    <w:rsid w:val="00882224"/>
    <w:rsid w:val="008838DA"/>
    <w:rsid w:val="0088395A"/>
    <w:rsid w:val="00884BB5"/>
    <w:rsid w:val="0088511E"/>
    <w:rsid w:val="00897810"/>
    <w:rsid w:val="008A1948"/>
    <w:rsid w:val="008A19AE"/>
    <w:rsid w:val="008A6F39"/>
    <w:rsid w:val="008B33EB"/>
    <w:rsid w:val="008B4C17"/>
    <w:rsid w:val="008B63A4"/>
    <w:rsid w:val="008C6402"/>
    <w:rsid w:val="008D4329"/>
    <w:rsid w:val="008E1766"/>
    <w:rsid w:val="008E4004"/>
    <w:rsid w:val="008E58DC"/>
    <w:rsid w:val="008E6B42"/>
    <w:rsid w:val="008E78AE"/>
    <w:rsid w:val="008F02D2"/>
    <w:rsid w:val="008F10E9"/>
    <w:rsid w:val="008F339E"/>
    <w:rsid w:val="008F394D"/>
    <w:rsid w:val="008F4711"/>
    <w:rsid w:val="008F4AC7"/>
    <w:rsid w:val="008F5180"/>
    <w:rsid w:val="008F5604"/>
    <w:rsid w:val="008F63A8"/>
    <w:rsid w:val="00904ECF"/>
    <w:rsid w:val="00911AE8"/>
    <w:rsid w:val="00922EE5"/>
    <w:rsid w:val="00923091"/>
    <w:rsid w:val="0093442E"/>
    <w:rsid w:val="009376E7"/>
    <w:rsid w:val="00937ECE"/>
    <w:rsid w:val="00945E4B"/>
    <w:rsid w:val="009526E9"/>
    <w:rsid w:val="00966598"/>
    <w:rsid w:val="00970A74"/>
    <w:rsid w:val="00970B43"/>
    <w:rsid w:val="00970D6F"/>
    <w:rsid w:val="00972483"/>
    <w:rsid w:val="00974301"/>
    <w:rsid w:val="009757DA"/>
    <w:rsid w:val="009768A8"/>
    <w:rsid w:val="00991459"/>
    <w:rsid w:val="009947F9"/>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3E09"/>
    <w:rsid w:val="009D7E4D"/>
    <w:rsid w:val="009E1A07"/>
    <w:rsid w:val="009F22AC"/>
    <w:rsid w:val="009F2595"/>
    <w:rsid w:val="00A0691F"/>
    <w:rsid w:val="00A10B35"/>
    <w:rsid w:val="00A170E2"/>
    <w:rsid w:val="00A20C08"/>
    <w:rsid w:val="00A24470"/>
    <w:rsid w:val="00A352E4"/>
    <w:rsid w:val="00A3595C"/>
    <w:rsid w:val="00A36932"/>
    <w:rsid w:val="00A40D5B"/>
    <w:rsid w:val="00A44257"/>
    <w:rsid w:val="00A46DC1"/>
    <w:rsid w:val="00A47860"/>
    <w:rsid w:val="00A5228A"/>
    <w:rsid w:val="00A53979"/>
    <w:rsid w:val="00A55C2B"/>
    <w:rsid w:val="00A55F37"/>
    <w:rsid w:val="00A62878"/>
    <w:rsid w:val="00A64F6A"/>
    <w:rsid w:val="00A65608"/>
    <w:rsid w:val="00A6567B"/>
    <w:rsid w:val="00A74DC9"/>
    <w:rsid w:val="00A80E65"/>
    <w:rsid w:val="00A837FB"/>
    <w:rsid w:val="00A84D1F"/>
    <w:rsid w:val="00A87EA1"/>
    <w:rsid w:val="00A976FF"/>
    <w:rsid w:val="00AA208C"/>
    <w:rsid w:val="00AB1084"/>
    <w:rsid w:val="00AB2BE3"/>
    <w:rsid w:val="00AB2D3B"/>
    <w:rsid w:val="00AB7382"/>
    <w:rsid w:val="00AC3FFC"/>
    <w:rsid w:val="00AD30F4"/>
    <w:rsid w:val="00AF08E3"/>
    <w:rsid w:val="00AF344E"/>
    <w:rsid w:val="00AF453F"/>
    <w:rsid w:val="00B011C2"/>
    <w:rsid w:val="00B028E1"/>
    <w:rsid w:val="00B02FF5"/>
    <w:rsid w:val="00B0566D"/>
    <w:rsid w:val="00B10F68"/>
    <w:rsid w:val="00B15723"/>
    <w:rsid w:val="00B16452"/>
    <w:rsid w:val="00B20952"/>
    <w:rsid w:val="00B21F1D"/>
    <w:rsid w:val="00B2245F"/>
    <w:rsid w:val="00B40428"/>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1F24"/>
    <w:rsid w:val="00C22767"/>
    <w:rsid w:val="00C22A74"/>
    <w:rsid w:val="00C23525"/>
    <w:rsid w:val="00C23D22"/>
    <w:rsid w:val="00C3744A"/>
    <w:rsid w:val="00C43D01"/>
    <w:rsid w:val="00C539A2"/>
    <w:rsid w:val="00C56DDA"/>
    <w:rsid w:val="00C573DA"/>
    <w:rsid w:val="00C63627"/>
    <w:rsid w:val="00C66DD2"/>
    <w:rsid w:val="00C73D51"/>
    <w:rsid w:val="00C81533"/>
    <w:rsid w:val="00C84386"/>
    <w:rsid w:val="00C853AF"/>
    <w:rsid w:val="00C92626"/>
    <w:rsid w:val="00CA2B83"/>
    <w:rsid w:val="00CA4168"/>
    <w:rsid w:val="00CB6519"/>
    <w:rsid w:val="00CB6828"/>
    <w:rsid w:val="00CC4BF4"/>
    <w:rsid w:val="00CC53D3"/>
    <w:rsid w:val="00CD1D73"/>
    <w:rsid w:val="00CD261B"/>
    <w:rsid w:val="00CF1DE2"/>
    <w:rsid w:val="00CF373B"/>
    <w:rsid w:val="00CF4397"/>
    <w:rsid w:val="00CF4F59"/>
    <w:rsid w:val="00D02B27"/>
    <w:rsid w:val="00D03BCF"/>
    <w:rsid w:val="00D03C67"/>
    <w:rsid w:val="00D14610"/>
    <w:rsid w:val="00D2449C"/>
    <w:rsid w:val="00D24B85"/>
    <w:rsid w:val="00D410CA"/>
    <w:rsid w:val="00D41A54"/>
    <w:rsid w:val="00D45518"/>
    <w:rsid w:val="00D5405B"/>
    <w:rsid w:val="00D603CD"/>
    <w:rsid w:val="00D6142A"/>
    <w:rsid w:val="00D61E2A"/>
    <w:rsid w:val="00D62914"/>
    <w:rsid w:val="00D6656B"/>
    <w:rsid w:val="00D724C5"/>
    <w:rsid w:val="00D76BBC"/>
    <w:rsid w:val="00D8005F"/>
    <w:rsid w:val="00D85A59"/>
    <w:rsid w:val="00D92804"/>
    <w:rsid w:val="00D929C3"/>
    <w:rsid w:val="00D9310A"/>
    <w:rsid w:val="00D936F9"/>
    <w:rsid w:val="00DA2D70"/>
    <w:rsid w:val="00DA4515"/>
    <w:rsid w:val="00DA4651"/>
    <w:rsid w:val="00DA47C9"/>
    <w:rsid w:val="00DA5740"/>
    <w:rsid w:val="00DB0309"/>
    <w:rsid w:val="00DB0971"/>
    <w:rsid w:val="00DB3AB5"/>
    <w:rsid w:val="00DC2510"/>
    <w:rsid w:val="00DD01D9"/>
    <w:rsid w:val="00DD76F6"/>
    <w:rsid w:val="00DD7EF1"/>
    <w:rsid w:val="00DE0E60"/>
    <w:rsid w:val="00DE42FD"/>
    <w:rsid w:val="00DE4936"/>
    <w:rsid w:val="00DF0F3F"/>
    <w:rsid w:val="00DF3457"/>
    <w:rsid w:val="00E11B63"/>
    <w:rsid w:val="00E16823"/>
    <w:rsid w:val="00E22BB4"/>
    <w:rsid w:val="00E3173C"/>
    <w:rsid w:val="00E31CE9"/>
    <w:rsid w:val="00E33668"/>
    <w:rsid w:val="00E40899"/>
    <w:rsid w:val="00E433E9"/>
    <w:rsid w:val="00E460B8"/>
    <w:rsid w:val="00E4641A"/>
    <w:rsid w:val="00E50C60"/>
    <w:rsid w:val="00E561B5"/>
    <w:rsid w:val="00E601A0"/>
    <w:rsid w:val="00E64395"/>
    <w:rsid w:val="00E735A8"/>
    <w:rsid w:val="00E73D66"/>
    <w:rsid w:val="00E77E54"/>
    <w:rsid w:val="00E85F73"/>
    <w:rsid w:val="00E87C02"/>
    <w:rsid w:val="00E90A86"/>
    <w:rsid w:val="00E93A0D"/>
    <w:rsid w:val="00E93BAD"/>
    <w:rsid w:val="00E9472D"/>
    <w:rsid w:val="00E96888"/>
    <w:rsid w:val="00E97D86"/>
    <w:rsid w:val="00EA0076"/>
    <w:rsid w:val="00EA4C5D"/>
    <w:rsid w:val="00EB00A8"/>
    <w:rsid w:val="00EB028F"/>
    <w:rsid w:val="00EB1F62"/>
    <w:rsid w:val="00EB2EF2"/>
    <w:rsid w:val="00EB3226"/>
    <w:rsid w:val="00EB3342"/>
    <w:rsid w:val="00EB338F"/>
    <w:rsid w:val="00EB43BF"/>
    <w:rsid w:val="00EB601A"/>
    <w:rsid w:val="00EB7971"/>
    <w:rsid w:val="00EC208B"/>
    <w:rsid w:val="00EC3598"/>
    <w:rsid w:val="00EC7786"/>
    <w:rsid w:val="00ED376B"/>
    <w:rsid w:val="00ED5958"/>
    <w:rsid w:val="00ED5FC4"/>
    <w:rsid w:val="00EE0861"/>
    <w:rsid w:val="00EE3C13"/>
    <w:rsid w:val="00EE3ED0"/>
    <w:rsid w:val="00EE4AE1"/>
    <w:rsid w:val="00EE58D7"/>
    <w:rsid w:val="00EE5A6A"/>
    <w:rsid w:val="00EE6D2D"/>
    <w:rsid w:val="00EF20FA"/>
    <w:rsid w:val="00EF2585"/>
    <w:rsid w:val="00EF3459"/>
    <w:rsid w:val="00EF4784"/>
    <w:rsid w:val="00EF5856"/>
    <w:rsid w:val="00EF6680"/>
    <w:rsid w:val="00F0030F"/>
    <w:rsid w:val="00F009AB"/>
    <w:rsid w:val="00F03866"/>
    <w:rsid w:val="00F06A3D"/>
    <w:rsid w:val="00F1088E"/>
    <w:rsid w:val="00F109DD"/>
    <w:rsid w:val="00F11B0F"/>
    <w:rsid w:val="00F25A73"/>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D5AA1"/>
    <w:rsid w:val="00FE1221"/>
    <w:rsid w:val="00FE3A49"/>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header" Target="header4.xml"/><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footer" Target="footer4.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theme" Target="theme/theme1.xml"/><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powerbi.microsoft.com/en-us/blog/introducing-the-new-format-pane-preview/"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155</Pages>
  <Words>13639</Words>
  <Characters>77745</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501</cp:revision>
  <dcterms:created xsi:type="dcterms:W3CDTF">2016-03-06T21:00:00Z</dcterms:created>
  <dcterms:modified xsi:type="dcterms:W3CDTF">2021-11-24T21:28:00Z</dcterms:modified>
</cp:coreProperties>
</file>